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90C6" w14:textId="1AA7482E" w:rsidR="008A16AD" w:rsidRDefault="008A16AD" w:rsidP="008A16AD">
      <w:pPr>
        <w:pStyle w:val="Heading1"/>
        <w:spacing w:before="0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8A16AD">
        <w:t>What happened when some NDIS laws changed</w:t>
      </w:r>
    </w:p>
    <w:p w14:paraId="1728DBE4" w14:textId="31B0462A" w:rsidR="001A07DF" w:rsidRPr="008A16AD" w:rsidRDefault="001D4D27" w:rsidP="008A16AD">
      <w:r w:rsidRPr="008A16AD">
        <w:t>May</w:t>
      </w:r>
      <w:r w:rsidR="001A07DF" w:rsidRPr="008A16AD">
        <w:t xml:space="preserve"> </w:t>
      </w:r>
      <w:r w:rsidRPr="008A16AD">
        <w:t>2025</w:t>
      </w:r>
      <w:r w:rsidR="001A07DF" w:rsidRPr="008A16AD">
        <w:t xml:space="preserve"> </w:t>
      </w:r>
    </w:p>
    <w:p w14:paraId="2DD8FAE1" w14:textId="5FC9CD4E" w:rsidR="007C5556" w:rsidRPr="008A16AD" w:rsidRDefault="008355A0" w:rsidP="008A16AD">
      <w:r>
        <w:t xml:space="preserve">A text-only </w:t>
      </w:r>
      <w:r w:rsidR="007C5556" w:rsidRPr="008A16AD">
        <w:t>Easy Read version</w:t>
      </w:r>
      <w:bookmarkEnd w:id="0"/>
    </w:p>
    <w:p w14:paraId="781D5F01" w14:textId="05641142" w:rsidR="00260DCD" w:rsidRDefault="00F3744E" w:rsidP="000E50F0">
      <w:pPr>
        <w:pStyle w:val="TOCHeading"/>
        <w:pageBreakBefore w:val="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DD389A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D4D27">
        <w:t>document</w:t>
      </w:r>
      <w:r w:rsidRPr="00DD389A">
        <w:t xml:space="preserve"> </w:t>
      </w:r>
    </w:p>
    <w:p w14:paraId="6C2049D2" w14:textId="77777777" w:rsidR="008A16AD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</w:t>
      </w:r>
      <w:r w:rsidRPr="00260DCD">
        <w:t>National Disability Insurance Agency</w:t>
      </w:r>
      <w:r>
        <w:t> </w:t>
      </w:r>
      <w:r w:rsidRPr="00260DCD">
        <w:t>(NDIA)</w:t>
      </w:r>
      <w:r>
        <w:t>.</w:t>
      </w:r>
    </w:p>
    <w:p w14:paraId="2DBCE524" w14:textId="77777777" w:rsidR="008A16AD" w:rsidRPr="00E9016B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document.</w:t>
      </w:r>
    </w:p>
    <w:p w14:paraId="42AF66A0" w14:textId="77777777" w:rsidR="008A16AD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A10F6E">
        <w:rPr>
          <w:rStyle w:val="Strong"/>
        </w:rPr>
        <w:t>bold</w:t>
      </w:r>
      <w:r>
        <w:t>.</w:t>
      </w:r>
    </w:p>
    <w:p w14:paraId="5E00EC14" w14:textId="77777777" w:rsidR="008A16AD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explain what these words mean. </w:t>
      </w:r>
    </w:p>
    <w:p w14:paraId="646DA0F1" w14:textId="134E0145" w:rsidR="008A16AD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 xml:space="preserve">page </w:t>
      </w:r>
      <w:r w:rsidRPr="000F1CEA">
        <w:rPr>
          <w:u w:val="single"/>
        </w:rPr>
        <w:fldChar w:fldCharType="begin"/>
      </w:r>
      <w:r w:rsidRPr="000F1CEA">
        <w:rPr>
          <w:u w:val="single"/>
        </w:rPr>
        <w:instrText xml:space="preserve"> PAGEREF _Ref124149688 \h </w:instrText>
      </w:r>
      <w:r w:rsidRPr="000F1CEA">
        <w:rPr>
          <w:u w:val="single"/>
        </w:rPr>
      </w:r>
      <w:r w:rsidRPr="000F1CEA">
        <w:rPr>
          <w:u w:val="single"/>
        </w:rPr>
        <w:fldChar w:fldCharType="separate"/>
      </w:r>
      <w:r w:rsidR="00D31AE9">
        <w:rPr>
          <w:noProof/>
          <w:u w:val="single"/>
        </w:rPr>
        <w:t>11</w:t>
      </w:r>
      <w:r w:rsidRPr="000F1CEA">
        <w:rPr>
          <w:u w:val="single"/>
        </w:rPr>
        <w:fldChar w:fldCharType="end"/>
      </w:r>
      <w:r>
        <w:t>.</w:t>
      </w:r>
    </w:p>
    <w:p w14:paraId="5CC42A0C" w14:textId="77777777" w:rsidR="008A16AD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6C8DE8CC" w14:textId="77777777" w:rsidR="008A16AD" w:rsidRDefault="008A16AD" w:rsidP="00141C10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read this document</w:t>
      </w:r>
    </w:p>
    <w:p w14:paraId="1B28BD2B" w14:textId="77777777" w:rsidR="008A16AD" w:rsidRDefault="008A16AD" w:rsidP="00141C10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find more information.</w:t>
      </w:r>
    </w:p>
    <w:p w14:paraId="04EDD332" w14:textId="77777777" w:rsidR="008A16AD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 document</w:t>
      </w:r>
      <w:r w:rsidRPr="000F6E4B">
        <w:t xml:space="preserve">. </w:t>
      </w:r>
    </w:p>
    <w:p w14:paraId="32CBDDF6" w14:textId="77777777" w:rsidR="008A16AD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520EF411" w14:textId="77777777" w:rsidR="008A16AD" w:rsidRPr="003E59F6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>document</w:t>
      </w:r>
      <w:r w:rsidRPr="003E59F6">
        <w:t xml:space="preserve"> on our website.</w:t>
      </w:r>
    </w:p>
    <w:p w14:paraId="22B617E1" w14:textId="1B9C194B" w:rsidR="008355A0" w:rsidRDefault="008A16AD" w:rsidP="008A16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Pr="007F221A">
          <w:rPr>
            <w:rStyle w:val="Hyperlink"/>
          </w:rPr>
          <w:t>www.ndi</w:t>
        </w:r>
        <w:r w:rsidRPr="007F221A">
          <w:rPr>
            <w:rStyle w:val="Hyperlink"/>
          </w:rPr>
          <w:t>s</w:t>
        </w:r>
        <w:r w:rsidRPr="007F221A">
          <w:rPr>
            <w:rStyle w:val="Hyperlink"/>
          </w:rPr>
          <w:t>.gov.au</w:t>
        </w:r>
      </w:hyperlink>
    </w:p>
    <w:bookmarkStart w:id="60" w:name="_Toc41661250" w:displacedByCustomXml="next"/>
    <w:bookmarkStart w:id="61" w:name="_Toc41655088" w:displacedByCustomXml="next"/>
    <w:bookmarkStart w:id="62" w:name="_Toc12636473" w:displacedByCustomXml="next"/>
    <w:bookmarkStart w:id="63" w:name="_Toc12634015" w:displacedByCustomXml="next"/>
    <w:bookmarkStart w:id="64" w:name="_Toc6390564" w:displacedByCustomXml="next"/>
    <w:bookmarkStart w:id="65" w:name="_Toc6306674" w:displacedByCustomXml="next"/>
    <w:bookmarkStart w:id="66" w:name="_Toc6305502" w:displacedByCustomXml="next"/>
    <w:bookmarkStart w:id="67" w:name="_Toc6302389" w:displacedByCustomXml="next"/>
    <w:bookmarkStart w:id="68" w:name="_Toc5979655" w:displacedByCustomXml="next"/>
    <w:bookmarkStart w:id="69" w:name="_Toc5975101" w:displacedByCustomXml="next"/>
    <w:bookmarkStart w:id="70" w:name="_Toc5878086" w:displacedByCustomXml="next"/>
    <w:bookmarkStart w:id="71" w:name="_Toc533084358" w:displacedByCustomXml="next"/>
    <w:bookmarkStart w:id="72" w:name="_Toc533079088" w:displacedByCustomXml="next"/>
    <w:bookmarkStart w:id="73" w:name="_Toc533077010" w:displacedByCustomXml="next"/>
    <w:bookmarkStart w:id="74" w:name="_Toc533076400" w:displacedByCustomXml="next"/>
    <w:bookmarkStart w:id="75" w:name="_Toc529882155" w:displacedByCustomXml="next"/>
    <w:bookmarkStart w:id="76" w:name="_Toc527644812" w:displacedByCustomXml="next"/>
    <w:bookmarkStart w:id="77" w:name="_Toc527635163" w:displacedByCustomXml="next"/>
    <w:bookmarkStart w:id="78" w:name="_Toc498339417" w:displacedByCustomXml="next"/>
    <w:bookmarkStart w:id="79" w:name="_Toc497302120" w:displacedByCustomXml="next"/>
    <w:bookmarkStart w:id="80" w:name="_Toc497215533" w:displacedByCustomXml="next"/>
    <w:bookmarkStart w:id="81" w:name="_Toc497212949" w:displacedByCustomXml="next"/>
    <w:bookmarkStart w:id="82" w:name="_Toc497209781" w:displacedByCustomXml="next"/>
    <w:bookmarkStart w:id="83" w:name="_Toc497142654" w:displacedByCustomXml="next"/>
    <w:bookmarkStart w:id="84" w:name="_Hlk42013068" w:displacedByCustomXml="next"/>
    <w:bookmarkStart w:id="85" w:name="_Hlk41661236" w:displacedByCustomXml="next"/>
    <w:bookmarkStart w:id="86" w:name="_Toc42093324" w:displacedByCustomXml="next"/>
    <w:bookmarkStart w:id="87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A2A619" w14:textId="77777777" w:rsidR="007447BD" w:rsidRDefault="00AE2123" w:rsidP="000E50F0">
          <w:pPr>
            <w:pStyle w:val="TOCHeading"/>
            <w:rPr>
              <w:noProof/>
            </w:rPr>
          </w:pPr>
          <w:r>
            <w:rPr>
              <w:lang w:val="en-US"/>
            </w:rPr>
            <w:t>What</w:t>
          </w:r>
          <w:r w:rsidR="00BD61EB">
            <w:rPr>
              <w:lang w:val="en-US"/>
            </w:rPr>
            <w:t xml:space="preserve"> i</w:t>
          </w:r>
          <w:r>
            <w:rPr>
              <w:lang w:val="en-US"/>
            </w:rPr>
            <w:t>s in</w:t>
          </w:r>
          <w:r w:rsidR="003F37DD">
            <w:rPr>
              <w:lang w:val="en-US"/>
            </w:rPr>
            <w:t xml:space="preserve"> this </w:t>
          </w:r>
          <w:r w:rsidR="001D4D27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49CABE29" w14:textId="0D669980" w:rsidR="007447BD" w:rsidRDefault="007447BD" w:rsidP="007447B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61724" w:history="1">
            <w:r w:rsidRPr="00E25057">
              <w:rPr>
                <w:rStyle w:val="Hyperlink"/>
              </w:rPr>
              <w:t>What is this document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_Toc199861724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1AE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EE03C3" w14:textId="1EE0AD47" w:rsidR="007447BD" w:rsidRDefault="007447BD" w:rsidP="007447B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61725" w:history="1">
            <w:r w:rsidRPr="00E25057">
              <w:rPr>
                <w:rStyle w:val="Hyperlink"/>
              </w:rPr>
              <w:t>What happened when the laws changed?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_Toc199861725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1AE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1313A7" w14:textId="1AD8F606" w:rsidR="007447BD" w:rsidRDefault="007447BD" w:rsidP="007447B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61726" w:history="1">
            <w:r w:rsidRPr="00E25057">
              <w:rPr>
                <w:rStyle w:val="Hyperlink"/>
              </w:rPr>
              <w:t>What did we learn?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_Toc199861726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1AE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DE5AFE9" w14:textId="43F9A935" w:rsidR="007447BD" w:rsidRDefault="007447BD" w:rsidP="007447B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61727" w:history="1">
            <w:r w:rsidRPr="00E25057">
              <w:rPr>
                <w:rStyle w:val="Hyperlink"/>
              </w:rPr>
              <w:t>What will we do next?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_Toc199861727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1AE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F9A37A3" w14:textId="4DD8CDEB" w:rsidR="007447BD" w:rsidRDefault="007447BD" w:rsidP="007447B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61728" w:history="1">
            <w:r w:rsidRPr="00E25057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_Toc199861728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1AE9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A5558AF" w14:textId="40D69D74" w:rsidR="007447BD" w:rsidRDefault="007447BD" w:rsidP="007447BD">
          <w:pPr>
            <w:pStyle w:val="TOC1"/>
            <w:spacing w:before="108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61729" w:history="1">
            <w:r w:rsidRPr="00E25057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_Toc199861729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1AE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A6612BC" w14:textId="77777777" w:rsidR="00E05DD1" w:rsidRDefault="00AE2123" w:rsidP="008A16AD">
          <w:r>
            <w:fldChar w:fldCharType="end"/>
          </w:r>
        </w:p>
      </w:sdtContent>
    </w:sdt>
    <w:p w14:paraId="48E990A9" w14:textId="6CB914AF" w:rsidR="00D01D6C" w:rsidRPr="007B0E1F" w:rsidRDefault="00AC75FD" w:rsidP="000E50F0">
      <w:pPr>
        <w:pStyle w:val="Heading2"/>
      </w:pPr>
      <w:bookmarkStart w:id="88" w:name="_Toc43391446"/>
      <w:bookmarkStart w:id="89" w:name="_Toc43391495"/>
      <w:bookmarkStart w:id="90" w:name="_Toc199861724"/>
      <w:bookmarkStart w:id="91" w:name="_Toc6390577"/>
      <w:bookmarkStart w:id="92" w:name="_Toc12634028"/>
      <w:bookmarkEnd w:id="49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r w:rsidRPr="00DD389A">
        <w:lastRenderedPageBreak/>
        <w:t>What is th</w:t>
      </w:r>
      <w:bookmarkEnd w:id="88"/>
      <w:bookmarkEnd w:id="89"/>
      <w:r w:rsidR="007B0E1F">
        <w:t xml:space="preserve">is </w:t>
      </w:r>
      <w:r w:rsidR="00BD61EB">
        <w:t>document</w:t>
      </w:r>
      <w:r w:rsidR="007B0E1F">
        <w:t xml:space="preserve"> about?</w:t>
      </w:r>
      <w:bookmarkEnd w:id="90"/>
    </w:p>
    <w:p w14:paraId="2F4A261A" w14:textId="77777777" w:rsidR="008A16AD" w:rsidRPr="009B6F97" w:rsidRDefault="008A16AD" w:rsidP="008A16AD">
      <w:r>
        <w:t>The Australian Government is making some of the National Disability Insurance Scheme (NDIS) laws better.</w:t>
      </w:r>
    </w:p>
    <w:p w14:paraId="4AA48352" w14:textId="77777777" w:rsidR="008A16AD" w:rsidRDefault="008A16AD" w:rsidP="008A16AD">
      <w:r>
        <w:t>These laws are about:</w:t>
      </w:r>
    </w:p>
    <w:p w14:paraId="244EAC65" w14:textId="77777777" w:rsidR="008A16AD" w:rsidRDefault="008A16AD" w:rsidP="00141C10">
      <w:pPr>
        <w:pStyle w:val="ListParagraph"/>
        <w:numPr>
          <w:ilvl w:val="0"/>
          <w:numId w:val="3"/>
        </w:numPr>
      </w:pPr>
      <w:r>
        <w:t>NDIS supports</w:t>
      </w:r>
    </w:p>
    <w:p w14:paraId="79385CBB" w14:textId="77777777" w:rsidR="008A16AD" w:rsidRDefault="008A16AD" w:rsidP="00141C10">
      <w:pPr>
        <w:pStyle w:val="ListParagraph"/>
        <w:numPr>
          <w:ilvl w:val="0"/>
          <w:numId w:val="3"/>
        </w:numPr>
      </w:pPr>
      <w:r w:rsidRPr="00F44DD1">
        <w:rPr>
          <w:rStyle w:val="Strong"/>
        </w:rPr>
        <w:t>funding periods</w:t>
      </w:r>
      <w:r>
        <w:t>.</w:t>
      </w:r>
    </w:p>
    <w:p w14:paraId="024A5B10" w14:textId="77777777" w:rsidR="008A16AD" w:rsidRPr="00F44DD1" w:rsidRDefault="008A16AD" w:rsidP="008A16AD">
      <w:r w:rsidRPr="00F44DD1">
        <w:t xml:space="preserve">Funding is money from </w:t>
      </w:r>
      <w:r>
        <w:t>someone’s</w:t>
      </w:r>
      <w:r w:rsidRPr="00F44DD1">
        <w:t xml:space="preserve"> NDIS plan that</w:t>
      </w:r>
      <w:r>
        <w:t> </w:t>
      </w:r>
      <w:r w:rsidRPr="00F44DD1">
        <w:t xml:space="preserve">pays for the supports </w:t>
      </w:r>
      <w:r>
        <w:t>they</w:t>
      </w:r>
      <w:r w:rsidRPr="00F44DD1">
        <w:t xml:space="preserve"> need.</w:t>
      </w:r>
    </w:p>
    <w:p w14:paraId="7994224A" w14:textId="77777777" w:rsidR="008A16AD" w:rsidRDefault="008A16AD" w:rsidP="008A16AD">
      <w:r>
        <w:t>F</w:t>
      </w:r>
      <w:r w:rsidRPr="00723B4B">
        <w:t>unding period</w:t>
      </w:r>
      <w:r>
        <w:t>s tell someone:</w:t>
      </w:r>
    </w:p>
    <w:p w14:paraId="42F47AE7" w14:textId="77777777" w:rsidR="008A16AD" w:rsidRDefault="008A16AD" w:rsidP="002A69D2">
      <w:pPr>
        <w:pStyle w:val="ListParagraph"/>
      </w:pPr>
      <w:r>
        <w:t xml:space="preserve">when part of a </w:t>
      </w:r>
      <w:r w:rsidRPr="002A69D2">
        <w:rPr>
          <w:rStyle w:val="Strong"/>
        </w:rPr>
        <w:t>participant</w:t>
      </w:r>
      <w:r>
        <w:t>’s funding can be used</w:t>
      </w:r>
    </w:p>
    <w:p w14:paraId="381BD0CD" w14:textId="77777777" w:rsidR="008A16AD" w:rsidRDefault="008A16AD" w:rsidP="00072D7D">
      <w:pPr>
        <w:pStyle w:val="ListParagraph"/>
      </w:pPr>
      <w:r>
        <w:t>how long a participant’s funding needs to last.</w:t>
      </w:r>
    </w:p>
    <w:p w14:paraId="1E261CFF" w14:textId="77777777" w:rsidR="008A16AD" w:rsidRDefault="008A16AD" w:rsidP="008A16AD">
      <w:r w:rsidRPr="002A69D2">
        <w:t>Participants</w:t>
      </w:r>
      <w:r w:rsidRPr="00DE02EE">
        <w:t xml:space="preserve"> are people with disability who take</w:t>
      </w:r>
      <w:r>
        <w:t> </w:t>
      </w:r>
      <w:r w:rsidRPr="00DE02EE">
        <w:t>part in the NDIS.</w:t>
      </w:r>
    </w:p>
    <w:p w14:paraId="373311EB" w14:textId="77777777" w:rsidR="008A16AD" w:rsidRDefault="008A16AD" w:rsidP="008A16AD">
      <w:r>
        <w:t xml:space="preserve">The laws changed on </w:t>
      </w:r>
      <w:r w:rsidRPr="00A34010">
        <w:rPr>
          <w:rStyle w:val="Statisticstyle"/>
        </w:rPr>
        <w:t>3 October 2024</w:t>
      </w:r>
      <w:r>
        <w:t>.</w:t>
      </w:r>
    </w:p>
    <w:p w14:paraId="3D432F73" w14:textId="77777777" w:rsidR="008A16AD" w:rsidRDefault="008A16AD" w:rsidP="008A16AD">
      <w:r>
        <w:t>This document explains:</w:t>
      </w:r>
    </w:p>
    <w:p w14:paraId="558028C4" w14:textId="77777777" w:rsidR="008A16AD" w:rsidRDefault="008A16AD" w:rsidP="0052747E">
      <w:pPr>
        <w:pStyle w:val="ListParagraph"/>
      </w:pPr>
      <w:r>
        <w:t>what happened when the laws changed</w:t>
      </w:r>
    </w:p>
    <w:p w14:paraId="30A8C6D0" w14:textId="77777777" w:rsidR="008A16AD" w:rsidRDefault="008A16AD" w:rsidP="0052747E">
      <w:pPr>
        <w:pStyle w:val="ListParagraph"/>
      </w:pPr>
      <w:r>
        <w:t>what we learned</w:t>
      </w:r>
    </w:p>
    <w:p w14:paraId="55DFEAB5" w14:textId="77777777" w:rsidR="008A16AD" w:rsidRPr="00956BDC" w:rsidRDefault="008A16AD" w:rsidP="00956BDC">
      <w:pPr>
        <w:pStyle w:val="ListParagraph"/>
      </w:pPr>
      <w:r>
        <w:t xml:space="preserve">what we </w:t>
      </w:r>
      <w:r w:rsidRPr="00956BDC">
        <w:t xml:space="preserve">will do next. </w:t>
      </w:r>
    </w:p>
    <w:p w14:paraId="08449F43" w14:textId="5890C19E" w:rsidR="007F4962" w:rsidRDefault="001D4D27" w:rsidP="000E50F0">
      <w:pPr>
        <w:pStyle w:val="Heading2"/>
      </w:pPr>
      <w:bookmarkStart w:id="93" w:name="_Toc199861725"/>
      <w:r>
        <w:lastRenderedPageBreak/>
        <w:t xml:space="preserve">What </w:t>
      </w:r>
      <w:r w:rsidR="00DD7427">
        <w:t xml:space="preserve">happened when </w:t>
      </w:r>
      <w:r>
        <w:t xml:space="preserve">the </w:t>
      </w:r>
      <w:r w:rsidR="00A83742">
        <w:t>laws</w:t>
      </w:r>
      <w:r w:rsidR="0052747E">
        <w:t xml:space="preserve"> </w:t>
      </w:r>
      <w:r w:rsidR="0052747E" w:rsidRPr="000E50F0">
        <w:t>changed</w:t>
      </w:r>
      <w:r>
        <w:t>?</w:t>
      </w:r>
      <w:bookmarkEnd w:id="93"/>
    </w:p>
    <w:p w14:paraId="301BE9CA" w14:textId="77777777" w:rsidR="008A16AD" w:rsidRDefault="008A16AD" w:rsidP="008A16AD">
      <w:r>
        <w:t>We noticed some things when the laws changed.</w:t>
      </w:r>
    </w:p>
    <w:p w14:paraId="39E4AC18" w14:textId="77777777" w:rsidR="008A16AD" w:rsidRPr="003979D1" w:rsidRDefault="008A16AD" w:rsidP="008A16AD">
      <w:r>
        <w:t>We explain these over the following pages.</w:t>
      </w:r>
    </w:p>
    <w:p w14:paraId="46B7DF03" w14:textId="7F7A5CE6" w:rsidR="001D4D27" w:rsidRDefault="001D4D27" w:rsidP="000E50F0">
      <w:pPr>
        <w:pStyle w:val="Heading3"/>
        <w:spacing w:before="480"/>
      </w:pPr>
      <w:r>
        <w:t>1.</w:t>
      </w:r>
      <w:r w:rsidR="00DE02EE">
        <w:t xml:space="preserve"> Participants felt stressed about </w:t>
      </w:r>
      <w:r w:rsidR="00DE02EE" w:rsidRPr="000E50F0">
        <w:t>their</w:t>
      </w:r>
      <w:r w:rsidR="00DE02EE">
        <w:t xml:space="preserve"> NDIS supports</w:t>
      </w:r>
    </w:p>
    <w:p w14:paraId="6F699E94" w14:textId="77777777" w:rsidR="008A16AD" w:rsidRPr="00DB0295" w:rsidRDefault="008A16AD" w:rsidP="008A16AD">
      <w:r>
        <w:t>A lot of participants were confused about the changes to NDIS supports.</w:t>
      </w:r>
    </w:p>
    <w:p w14:paraId="41F593AB" w14:textId="77777777" w:rsidR="008A16AD" w:rsidRDefault="008A16AD" w:rsidP="008A16AD">
      <w:r>
        <w:t>This was because:</w:t>
      </w:r>
    </w:p>
    <w:p w14:paraId="052EE35D" w14:textId="77777777" w:rsidR="008A16AD" w:rsidRDefault="008A16AD" w:rsidP="00141C10">
      <w:pPr>
        <w:pStyle w:val="ListParagraph"/>
        <w:numPr>
          <w:ilvl w:val="0"/>
          <w:numId w:val="4"/>
        </w:numPr>
      </w:pPr>
      <w:r>
        <w:t xml:space="preserve">there wasn’t enough information about some NDIS supports </w:t>
      </w:r>
    </w:p>
    <w:p w14:paraId="72D50AE6" w14:textId="77777777" w:rsidR="008A16AD" w:rsidRDefault="008A16AD" w:rsidP="00141C10">
      <w:pPr>
        <w:pStyle w:val="ListParagraph"/>
        <w:numPr>
          <w:ilvl w:val="0"/>
          <w:numId w:val="4"/>
        </w:numPr>
      </w:pPr>
      <w:r>
        <w:t>other people were sharing information that wasn’t always right.</w:t>
      </w:r>
    </w:p>
    <w:p w14:paraId="49874B25" w14:textId="663DCD41" w:rsidR="001D4D27" w:rsidRDefault="001D4D27" w:rsidP="000E50F0">
      <w:pPr>
        <w:pStyle w:val="Heading3"/>
        <w:spacing w:before="480"/>
      </w:pPr>
      <w:r>
        <w:t xml:space="preserve">2. </w:t>
      </w:r>
      <w:r w:rsidR="00DE02EE">
        <w:t>More participants and providers contacted us</w:t>
      </w:r>
    </w:p>
    <w:p w14:paraId="763DFF73" w14:textId="77777777" w:rsidR="008A16AD" w:rsidRDefault="008A16AD" w:rsidP="008A16AD">
      <w:r w:rsidRPr="00C933F8">
        <w:rPr>
          <w:rStyle w:val="Strong"/>
        </w:rPr>
        <w:t>Providers</w:t>
      </w:r>
      <w:r w:rsidRPr="005F6D5B">
        <w:t xml:space="preserve"> support people with disability by delivering a service.</w:t>
      </w:r>
    </w:p>
    <w:p w14:paraId="437DCBE0" w14:textId="7F323816" w:rsidR="008A16AD" w:rsidRDefault="008A16AD" w:rsidP="008A16AD">
      <w:r>
        <w:t xml:space="preserve">A lot more participants and </w:t>
      </w:r>
      <w:r w:rsidRPr="00C933F8">
        <w:t>providers</w:t>
      </w:r>
      <w:r>
        <w:t xml:space="preserve"> contacted us in the </w:t>
      </w:r>
      <w:r w:rsidRPr="00A34010">
        <w:rPr>
          <w:rStyle w:val="Statisticstyle"/>
        </w:rPr>
        <w:t>3</w:t>
      </w:r>
      <w:r w:rsidR="00762686">
        <w:rPr>
          <w:rStyle w:val="Statisticstyle"/>
        </w:rPr>
        <w:t> </w:t>
      </w:r>
      <w:r w:rsidRPr="00A34010">
        <w:rPr>
          <w:rStyle w:val="Statisticstyle"/>
        </w:rPr>
        <w:t>months</w:t>
      </w:r>
      <w:r w:rsidR="00762686">
        <w:rPr>
          <w:rStyle w:val="Statisticstyle"/>
        </w:rPr>
        <w:t> </w:t>
      </w:r>
      <w:r w:rsidRPr="00A34010">
        <w:rPr>
          <w:rStyle w:val="Statisticstyle"/>
        </w:rPr>
        <w:t>after</w:t>
      </w:r>
      <w:r>
        <w:t xml:space="preserve"> the laws changed.</w:t>
      </w:r>
    </w:p>
    <w:p w14:paraId="4C0315D5" w14:textId="77777777" w:rsidR="008A16AD" w:rsidRDefault="008A16AD" w:rsidP="008A16AD">
      <w:r>
        <w:t>We shared information in a lot of different ways to make sure participants and providers knew about the changes.</w:t>
      </w:r>
    </w:p>
    <w:p w14:paraId="3169C395" w14:textId="6DB5FCD6" w:rsidR="001D4D27" w:rsidRDefault="001D4D27" w:rsidP="000E50F0">
      <w:pPr>
        <w:pStyle w:val="Heading3"/>
        <w:spacing w:before="480"/>
      </w:pPr>
      <w:r>
        <w:t xml:space="preserve">3. </w:t>
      </w:r>
      <w:r w:rsidR="00DE02EE">
        <w:t xml:space="preserve">NDIA staff </w:t>
      </w:r>
      <w:r w:rsidR="00995E08">
        <w:t>needed more training</w:t>
      </w:r>
    </w:p>
    <w:p w14:paraId="4EC02674" w14:textId="77777777" w:rsidR="008A16AD" w:rsidRDefault="008A16AD" w:rsidP="008A16AD">
      <w:r>
        <w:t xml:space="preserve">In </w:t>
      </w:r>
      <w:r w:rsidRPr="00A34010">
        <w:rPr>
          <w:rStyle w:val="Statisticstyle"/>
        </w:rPr>
        <w:t>June 2024</w:t>
      </w:r>
      <w:r>
        <w:rPr>
          <w:rStyle w:val="Statisticstyle"/>
        </w:rPr>
        <w:t xml:space="preserve"> </w:t>
      </w:r>
      <w:r>
        <w:t>we started training our staff about:</w:t>
      </w:r>
    </w:p>
    <w:p w14:paraId="3C8FFFB7" w14:textId="77777777" w:rsidR="008A16AD" w:rsidRDefault="008A16AD" w:rsidP="00141C10">
      <w:pPr>
        <w:pStyle w:val="ListParagraph"/>
        <w:numPr>
          <w:ilvl w:val="0"/>
          <w:numId w:val="8"/>
        </w:numPr>
      </w:pPr>
      <w:r>
        <w:t>how the laws would change</w:t>
      </w:r>
    </w:p>
    <w:p w14:paraId="7B51E592" w14:textId="77777777" w:rsidR="008A16AD" w:rsidRDefault="008A16AD" w:rsidP="00141C10">
      <w:pPr>
        <w:pStyle w:val="ListParagraph"/>
        <w:numPr>
          <w:ilvl w:val="0"/>
          <w:numId w:val="8"/>
        </w:numPr>
      </w:pPr>
      <w:r>
        <w:t xml:space="preserve">what </w:t>
      </w:r>
      <w:proofErr w:type="gramStart"/>
      <w:r>
        <w:t>an</w:t>
      </w:r>
      <w:proofErr w:type="gramEnd"/>
      <w:r>
        <w:t xml:space="preserve"> NDIS support would and wouldn’t be.</w:t>
      </w:r>
    </w:p>
    <w:p w14:paraId="0FE106EE" w14:textId="77777777" w:rsidR="008A16AD" w:rsidRDefault="008A16AD" w:rsidP="008A16AD">
      <w:r>
        <w:t>We kept training our staff after laws changed.</w:t>
      </w:r>
    </w:p>
    <w:p w14:paraId="46D399B9" w14:textId="77777777" w:rsidR="008A16AD" w:rsidRDefault="008A16AD" w:rsidP="008A16AD">
      <w:r>
        <w:t>Our staff said this helped them when the laws changed.</w:t>
      </w:r>
    </w:p>
    <w:p w14:paraId="3EBD3010" w14:textId="77777777" w:rsidR="008A16AD" w:rsidRDefault="008A16AD" w:rsidP="008A16AD">
      <w:r>
        <w:t>But our staff still needed more information after they finished the training.</w:t>
      </w:r>
    </w:p>
    <w:p w14:paraId="783D4A70" w14:textId="657A1AAB" w:rsidR="001D4D27" w:rsidRDefault="001D4D27" w:rsidP="000E50F0">
      <w:pPr>
        <w:pStyle w:val="Heading3"/>
      </w:pPr>
      <w:r>
        <w:lastRenderedPageBreak/>
        <w:t xml:space="preserve">4. </w:t>
      </w:r>
      <w:r w:rsidR="00995E08">
        <w:t>C</w:t>
      </w:r>
      <w:r w:rsidR="001C55C0">
        <w:t>laim</w:t>
      </w:r>
      <w:r w:rsidR="00995E08">
        <w:t>s for supports that are not NDIS supports</w:t>
      </w:r>
    </w:p>
    <w:p w14:paraId="76EB6189" w14:textId="77777777" w:rsidR="008A16AD" w:rsidRDefault="008A16AD" w:rsidP="008A16AD">
      <w:r>
        <w:t>W</w:t>
      </w:r>
      <w:r w:rsidRPr="00AC2EC1">
        <w:t>hen the laws changed</w:t>
      </w:r>
      <w:r>
        <w:t xml:space="preserve"> s</w:t>
      </w:r>
      <w:r w:rsidRPr="00AC2EC1">
        <w:t xml:space="preserve">ome supports </w:t>
      </w:r>
      <w:r>
        <w:t>stopped being</w:t>
      </w:r>
      <w:r w:rsidRPr="00AC2EC1">
        <w:t xml:space="preserve"> NDIS supports</w:t>
      </w:r>
      <w:r>
        <w:t xml:space="preserve">. </w:t>
      </w:r>
    </w:p>
    <w:p w14:paraId="3F09B397" w14:textId="77777777" w:rsidR="008A16AD" w:rsidRDefault="008A16AD" w:rsidP="008A16AD">
      <w:r>
        <w:t xml:space="preserve">Some participants were still making </w:t>
      </w:r>
      <w:r w:rsidRPr="00C933F8">
        <w:rPr>
          <w:rStyle w:val="Strong"/>
        </w:rPr>
        <w:t>claims</w:t>
      </w:r>
      <w:r>
        <w:t xml:space="preserve"> for these supports.</w:t>
      </w:r>
    </w:p>
    <w:p w14:paraId="723B7434" w14:textId="77777777" w:rsidR="008A16AD" w:rsidRDefault="008A16AD" w:rsidP="008A16AD">
      <w:r w:rsidRPr="005B7D8F">
        <w:t xml:space="preserve">When </w:t>
      </w:r>
      <w:r>
        <w:t>someone</w:t>
      </w:r>
      <w:r w:rsidRPr="005B7D8F">
        <w:t xml:space="preserve"> make</w:t>
      </w:r>
      <w:r>
        <w:t>s</w:t>
      </w:r>
      <w:r w:rsidRPr="005B7D8F">
        <w:t xml:space="preserve"> a claim, </w:t>
      </w:r>
      <w:r>
        <w:t>they</w:t>
      </w:r>
      <w:r w:rsidRPr="005B7D8F">
        <w:t xml:space="preserve"> ask the NDIS to pay for a support.</w:t>
      </w:r>
    </w:p>
    <w:p w14:paraId="6DE5F29D" w14:textId="77777777" w:rsidR="008A16AD" w:rsidRDefault="008A16AD" w:rsidP="008A16AD">
      <w:r>
        <w:t>We only said no to a small number of claims.</w:t>
      </w:r>
    </w:p>
    <w:p w14:paraId="29995777" w14:textId="77777777" w:rsidR="008A16AD" w:rsidRDefault="008A16AD" w:rsidP="008A16AD">
      <w:r>
        <w:t xml:space="preserve">We will keep checking this information in </w:t>
      </w:r>
      <w:r w:rsidRPr="00103588">
        <w:rPr>
          <w:rStyle w:val="Statisticstyle"/>
        </w:rPr>
        <w:t>2025</w:t>
      </w:r>
      <w:r>
        <w:t>.</w:t>
      </w:r>
    </w:p>
    <w:p w14:paraId="0333590C" w14:textId="4B3226B4" w:rsidR="001D4D27" w:rsidRDefault="001D4D27" w:rsidP="000E50F0">
      <w:pPr>
        <w:pStyle w:val="Heading3"/>
      </w:pPr>
      <w:r>
        <w:t xml:space="preserve">5. </w:t>
      </w:r>
      <w:r w:rsidR="001C55C0">
        <w:t>Not many participants asked for replacement supports</w:t>
      </w:r>
      <w:r w:rsidR="00103588">
        <w:t xml:space="preserve"> at</w:t>
      </w:r>
      <w:r w:rsidR="007243DC">
        <w:t> </w:t>
      </w:r>
      <w:r w:rsidR="00103588">
        <w:t>first</w:t>
      </w:r>
    </w:p>
    <w:p w14:paraId="161ABD98" w14:textId="407818B9" w:rsidR="008A16AD" w:rsidRDefault="008A16AD" w:rsidP="008A16AD">
      <w:r>
        <w:t>Participants can ask to use a support that is not on the list of NDIS</w:t>
      </w:r>
      <w:r w:rsidR="002D2921">
        <w:t> </w:t>
      </w:r>
      <w:r>
        <w:t>supports.</w:t>
      </w:r>
    </w:p>
    <w:p w14:paraId="1AE8268B" w14:textId="77777777" w:rsidR="008A16AD" w:rsidRDefault="008A16AD" w:rsidP="008A16AD">
      <w:r>
        <w:t xml:space="preserve">We call these </w:t>
      </w:r>
      <w:r w:rsidRPr="00C933F8">
        <w:rPr>
          <w:rStyle w:val="Strong"/>
        </w:rPr>
        <w:t>replacement supports</w:t>
      </w:r>
      <w:r>
        <w:t>.</w:t>
      </w:r>
    </w:p>
    <w:p w14:paraId="571B706C" w14:textId="6E187505" w:rsidR="008A16AD" w:rsidRDefault="008A16AD" w:rsidP="008A16AD">
      <w:r>
        <w:t>Not many participants asked for replacements supports when the laws first</w:t>
      </w:r>
      <w:r w:rsidR="002D2921">
        <w:t> </w:t>
      </w:r>
      <w:r>
        <w:t>changed.</w:t>
      </w:r>
    </w:p>
    <w:p w14:paraId="52B4B57A" w14:textId="77777777" w:rsidR="008A16AD" w:rsidRDefault="008A16AD" w:rsidP="008A16AD">
      <w:r>
        <w:t>But by </w:t>
      </w:r>
      <w:r w:rsidRPr="00103588">
        <w:rPr>
          <w:rStyle w:val="Statisticstyle"/>
        </w:rPr>
        <w:t>January 2025</w:t>
      </w:r>
      <w:r>
        <w:t>, people had asked for replacement supports</w:t>
      </w:r>
      <w:r w:rsidRPr="00103588">
        <w:rPr>
          <w:rStyle w:val="Statisticstyle"/>
        </w:rPr>
        <w:t xml:space="preserve"> 611</w:t>
      </w:r>
      <w:r>
        <w:rPr>
          <w:rStyle w:val="Statisticstyle"/>
        </w:rPr>
        <w:t xml:space="preserve"> </w:t>
      </w:r>
      <w:r w:rsidRPr="00103588">
        <w:t>times</w:t>
      </w:r>
      <w:r>
        <w:t>.</w:t>
      </w:r>
    </w:p>
    <w:p w14:paraId="79A2E5C7" w14:textId="77777777" w:rsidR="008A16AD" w:rsidRDefault="008A16AD" w:rsidP="008A16AD">
      <w:r>
        <w:t xml:space="preserve">We said yes to </w:t>
      </w:r>
      <w:r w:rsidRPr="00103588">
        <w:rPr>
          <w:rStyle w:val="Statisticstyle"/>
        </w:rPr>
        <w:t>111</w:t>
      </w:r>
      <w:r>
        <w:t xml:space="preserve"> replacement supports.</w:t>
      </w:r>
    </w:p>
    <w:p w14:paraId="79560909" w14:textId="26AE6FA7" w:rsidR="000E50F0" w:rsidRDefault="008A16AD" w:rsidP="008A16AD">
      <w:pPr>
        <w:rPr>
          <w:spacing w:val="-2"/>
        </w:rPr>
      </w:pPr>
      <w:r w:rsidRPr="005D209F">
        <w:rPr>
          <w:spacing w:val="-2"/>
        </w:rPr>
        <w:t xml:space="preserve">But we are still deciding on </w:t>
      </w:r>
      <w:r w:rsidRPr="00103588">
        <w:rPr>
          <w:rStyle w:val="Statisticstyle"/>
        </w:rPr>
        <w:t>380</w:t>
      </w:r>
      <w:r w:rsidRPr="005D209F">
        <w:rPr>
          <w:spacing w:val="-2"/>
        </w:rPr>
        <w:t xml:space="preserve"> replacement supports.</w:t>
      </w:r>
    </w:p>
    <w:p w14:paraId="4CC7C3C6" w14:textId="0C841100" w:rsidR="008A16AD" w:rsidRPr="005D209F" w:rsidRDefault="000E50F0" w:rsidP="000E50F0">
      <w:pPr>
        <w:spacing w:before="0" w:after="0" w:line="240" w:lineRule="auto"/>
        <w:rPr>
          <w:spacing w:val="-2"/>
        </w:rPr>
      </w:pPr>
      <w:r>
        <w:rPr>
          <w:spacing w:val="-2"/>
        </w:rPr>
        <w:br w:type="page"/>
      </w:r>
    </w:p>
    <w:p w14:paraId="215239B5" w14:textId="537AAD6D" w:rsidR="001D4D27" w:rsidRDefault="001D4D27" w:rsidP="000E50F0">
      <w:pPr>
        <w:pStyle w:val="Heading3"/>
      </w:pPr>
      <w:r>
        <w:lastRenderedPageBreak/>
        <w:t>6.</w:t>
      </w:r>
      <w:r w:rsidR="00C65EBB">
        <w:t xml:space="preserve"> </w:t>
      </w:r>
      <w:r w:rsidR="00DE76D8">
        <w:t>The community needed b</w:t>
      </w:r>
      <w:r w:rsidR="00C65EBB">
        <w:t xml:space="preserve">etter information </w:t>
      </w:r>
    </w:p>
    <w:p w14:paraId="32F131F9" w14:textId="77777777" w:rsidR="008A16AD" w:rsidRDefault="008A16AD" w:rsidP="008A16AD">
      <w:r>
        <w:t>A lot of people asked for more information about the changes to the laws.</w:t>
      </w:r>
    </w:p>
    <w:p w14:paraId="6A16D906" w14:textId="77777777" w:rsidR="008A16AD" w:rsidRDefault="008A16AD" w:rsidP="008A16AD">
      <w:r>
        <w:t>This included:</w:t>
      </w:r>
    </w:p>
    <w:p w14:paraId="0990A488" w14:textId="77777777" w:rsidR="008A16AD" w:rsidRDefault="008A16AD" w:rsidP="00141C10">
      <w:pPr>
        <w:pStyle w:val="ListParagraph"/>
        <w:numPr>
          <w:ilvl w:val="0"/>
          <w:numId w:val="5"/>
        </w:numPr>
      </w:pPr>
      <w:r>
        <w:t>participants</w:t>
      </w:r>
    </w:p>
    <w:p w14:paraId="0D04B7B9" w14:textId="77777777" w:rsidR="008A16AD" w:rsidRDefault="008A16AD" w:rsidP="00141C10">
      <w:pPr>
        <w:pStyle w:val="ListParagraph"/>
        <w:numPr>
          <w:ilvl w:val="0"/>
          <w:numId w:val="7"/>
        </w:numPr>
      </w:pPr>
      <w:r>
        <w:t>disability organisations.</w:t>
      </w:r>
    </w:p>
    <w:p w14:paraId="0908DE2C" w14:textId="77777777" w:rsidR="008A16AD" w:rsidRDefault="008A16AD" w:rsidP="008A16AD">
      <w:r>
        <w:t>We had to update information about the changes many times.</w:t>
      </w:r>
    </w:p>
    <w:p w14:paraId="343FE6AC" w14:textId="77777777" w:rsidR="008A16AD" w:rsidRDefault="008A16AD" w:rsidP="008A16AD">
      <w:r>
        <w:t xml:space="preserve">Since the laws changed, we have shared around </w:t>
      </w:r>
      <w:r w:rsidRPr="005457F7">
        <w:rPr>
          <w:rStyle w:val="Emphasis"/>
        </w:rPr>
        <w:t>50</w:t>
      </w:r>
      <w:r>
        <w:t> documents about what has changed.</w:t>
      </w:r>
    </w:p>
    <w:p w14:paraId="1281202A" w14:textId="77777777" w:rsidR="008A16AD" w:rsidRDefault="008A16AD" w:rsidP="008A16AD">
      <w:r>
        <w:t>We had to write more documents to:</w:t>
      </w:r>
    </w:p>
    <w:p w14:paraId="7EBBB043" w14:textId="77777777" w:rsidR="008A16AD" w:rsidRDefault="008A16AD" w:rsidP="00141C10">
      <w:pPr>
        <w:pStyle w:val="ListParagraph"/>
        <w:numPr>
          <w:ilvl w:val="0"/>
          <w:numId w:val="5"/>
        </w:numPr>
      </w:pPr>
      <w:r>
        <w:t>explain the changes</w:t>
      </w:r>
    </w:p>
    <w:p w14:paraId="016605B6" w14:textId="77777777" w:rsidR="008A16AD" w:rsidRDefault="008A16AD" w:rsidP="00141C10">
      <w:pPr>
        <w:pStyle w:val="ListParagraph"/>
        <w:numPr>
          <w:ilvl w:val="0"/>
          <w:numId w:val="7"/>
        </w:numPr>
      </w:pPr>
      <w:r>
        <w:t>help people with issues.</w:t>
      </w:r>
    </w:p>
    <w:p w14:paraId="46AAA593" w14:textId="66BFED6C" w:rsidR="001D4D27" w:rsidRDefault="001D4D27" w:rsidP="000E50F0">
      <w:pPr>
        <w:pStyle w:val="Heading3"/>
      </w:pPr>
      <w:r>
        <w:t xml:space="preserve">7. </w:t>
      </w:r>
      <w:r w:rsidR="00C65EBB">
        <w:t xml:space="preserve">NDIA staff </w:t>
      </w:r>
      <w:r w:rsidR="00DE76D8">
        <w:t xml:space="preserve">fixed some issues </w:t>
      </w:r>
      <w:r w:rsidR="00B56B04">
        <w:t>quick</w:t>
      </w:r>
      <w:r w:rsidR="00DE76D8">
        <w:t>ly</w:t>
      </w:r>
    </w:p>
    <w:p w14:paraId="27A03E4B" w14:textId="77777777" w:rsidR="008A16AD" w:rsidRDefault="008A16AD" w:rsidP="008A16AD">
      <w:r>
        <w:t>We were quick to:</w:t>
      </w:r>
    </w:p>
    <w:p w14:paraId="49828901" w14:textId="77777777" w:rsidR="008A16AD" w:rsidRDefault="008A16AD" w:rsidP="00141C10">
      <w:pPr>
        <w:pStyle w:val="ListParagraph"/>
        <w:numPr>
          <w:ilvl w:val="0"/>
          <w:numId w:val="5"/>
        </w:numPr>
      </w:pPr>
      <w:r>
        <w:t xml:space="preserve">answer questions </w:t>
      </w:r>
    </w:p>
    <w:p w14:paraId="2FCEC953" w14:textId="77777777" w:rsidR="008A16AD" w:rsidRDefault="008A16AD" w:rsidP="00141C10">
      <w:pPr>
        <w:pStyle w:val="ListParagraph"/>
        <w:numPr>
          <w:ilvl w:val="0"/>
          <w:numId w:val="5"/>
        </w:numPr>
      </w:pPr>
      <w:r>
        <w:t>fix issues.</w:t>
      </w:r>
    </w:p>
    <w:p w14:paraId="2B0E4673" w14:textId="657843FB" w:rsidR="008A16AD" w:rsidRDefault="008A16AD" w:rsidP="008A16AD">
      <w:r>
        <w:t>But sometimes we had to change things before we could explain it to our</w:t>
      </w:r>
      <w:r w:rsidR="002D2921">
        <w:t> </w:t>
      </w:r>
      <w:r>
        <w:t>staff.</w:t>
      </w:r>
    </w:p>
    <w:p w14:paraId="352B51E1" w14:textId="0A1FF60C" w:rsidR="001D4D27" w:rsidRDefault="001D4D27" w:rsidP="000E50F0">
      <w:pPr>
        <w:pStyle w:val="Heading3"/>
      </w:pPr>
      <w:r>
        <w:t xml:space="preserve">8. </w:t>
      </w:r>
      <w:r w:rsidR="00C65EBB">
        <w:t xml:space="preserve">Parts of the NDIA were not ready when the </w:t>
      </w:r>
      <w:r w:rsidR="00060FA0">
        <w:t>laws</w:t>
      </w:r>
      <w:r w:rsidR="00C65EBB">
        <w:t xml:space="preserve"> </w:t>
      </w:r>
      <w:r w:rsidR="00F75E98">
        <w:t>changed</w:t>
      </w:r>
    </w:p>
    <w:p w14:paraId="123B2D86" w14:textId="77777777" w:rsidR="008A16AD" w:rsidRDefault="008A16AD" w:rsidP="008A16AD">
      <w:r>
        <w:t>Part of the changes were new lists about what participants:</w:t>
      </w:r>
    </w:p>
    <w:p w14:paraId="034E37B6" w14:textId="77777777" w:rsidR="008A16AD" w:rsidRDefault="008A16AD" w:rsidP="00141C10">
      <w:pPr>
        <w:pStyle w:val="ListParagraph"/>
        <w:numPr>
          <w:ilvl w:val="0"/>
          <w:numId w:val="5"/>
        </w:numPr>
      </w:pPr>
      <w:r>
        <w:t>can use NDIS funding for</w:t>
      </w:r>
    </w:p>
    <w:p w14:paraId="6ABC0646" w14:textId="77777777" w:rsidR="008A16AD" w:rsidRDefault="008A16AD" w:rsidP="00141C10">
      <w:pPr>
        <w:pStyle w:val="ListParagraph"/>
        <w:numPr>
          <w:ilvl w:val="0"/>
          <w:numId w:val="5"/>
        </w:numPr>
      </w:pPr>
      <w:r>
        <w:t>are not allowed to use NDIS funding for.</w:t>
      </w:r>
    </w:p>
    <w:p w14:paraId="4A499E5F" w14:textId="77777777" w:rsidR="008A16AD" w:rsidRDefault="008A16AD" w:rsidP="008A16AD">
      <w:r>
        <w:lastRenderedPageBreak/>
        <w:t>We finished these lists the day before we started using them.</w:t>
      </w:r>
    </w:p>
    <w:p w14:paraId="054D856C" w14:textId="77777777" w:rsidR="008A16AD" w:rsidRDefault="008A16AD" w:rsidP="008A16AD">
      <w:r>
        <w:t xml:space="preserve">This meant we didn’t have time to create all the information people needed before they started using the lists. </w:t>
      </w:r>
    </w:p>
    <w:p w14:paraId="0A042AB9" w14:textId="77777777" w:rsidR="008A16AD" w:rsidRDefault="008A16AD" w:rsidP="008A16AD">
      <w:r>
        <w:t>We will need more time to get ready next time the laws change.</w:t>
      </w:r>
    </w:p>
    <w:p w14:paraId="52B32C9A" w14:textId="11A4E35F" w:rsidR="001D4D27" w:rsidRDefault="001D4D27" w:rsidP="000E50F0">
      <w:pPr>
        <w:pStyle w:val="Heading3"/>
      </w:pPr>
      <w:r>
        <w:t>9.</w:t>
      </w:r>
      <w:r w:rsidR="00C65EBB">
        <w:t xml:space="preserve"> </w:t>
      </w:r>
      <w:r w:rsidR="00D60D13">
        <w:t>I</w:t>
      </w:r>
      <w:r w:rsidR="00C65EBB">
        <w:t xml:space="preserve">nformation about </w:t>
      </w:r>
      <w:r w:rsidR="00D60D13">
        <w:t xml:space="preserve">how </w:t>
      </w:r>
      <w:r w:rsidR="00C65EBB">
        <w:t xml:space="preserve">participants </w:t>
      </w:r>
      <w:r w:rsidR="00D60D13">
        <w:t>are using supports</w:t>
      </w:r>
    </w:p>
    <w:p w14:paraId="27D17593" w14:textId="77777777" w:rsidR="008A16AD" w:rsidRDefault="008A16AD" w:rsidP="008A16AD">
      <w:r>
        <w:t>We need more information about how the new laws affect how participants use supports.</w:t>
      </w:r>
    </w:p>
    <w:p w14:paraId="299845D8" w14:textId="77777777" w:rsidR="008A16AD" w:rsidRDefault="008A16AD" w:rsidP="008A16AD">
      <w:r>
        <w:t>But it seems that some people stopped using certain supports.</w:t>
      </w:r>
    </w:p>
    <w:p w14:paraId="234DABC3" w14:textId="4516141A" w:rsidR="003F37DD" w:rsidRPr="003F37DD" w:rsidRDefault="008A16AD" w:rsidP="008A16AD">
      <w:r>
        <w:t>This might be because they were not sure if these supports were still NDIS</w:t>
      </w:r>
      <w:r w:rsidR="002D2921">
        <w:t> </w:t>
      </w:r>
      <w:r>
        <w:t>supports.</w:t>
      </w:r>
    </w:p>
    <w:p w14:paraId="532CD6D9" w14:textId="3726F070" w:rsidR="00115682" w:rsidRDefault="001D4D27" w:rsidP="000E50F0">
      <w:pPr>
        <w:pStyle w:val="Heading2"/>
      </w:pPr>
      <w:bookmarkStart w:id="94" w:name="_Toc199861726"/>
      <w:r>
        <w:lastRenderedPageBreak/>
        <w:t>What did we learn?</w:t>
      </w:r>
      <w:bookmarkEnd w:id="94"/>
    </w:p>
    <w:p w14:paraId="58165B69" w14:textId="77777777" w:rsidR="008A16AD" w:rsidRDefault="008A16AD" w:rsidP="008A16AD">
      <w:r>
        <w:t xml:space="preserve">We learned we need better plans for when the laws about the NDIS </w:t>
      </w:r>
      <w:proofErr w:type="gramStart"/>
      <w:r>
        <w:t>have to</w:t>
      </w:r>
      <w:proofErr w:type="gramEnd"/>
      <w:r>
        <w:t xml:space="preserve"> change quickly.</w:t>
      </w:r>
    </w:p>
    <w:p w14:paraId="6CBDB996" w14:textId="77777777" w:rsidR="008A16AD" w:rsidRDefault="008A16AD" w:rsidP="008A16AD">
      <w:r>
        <w:t>For example, we need to:</w:t>
      </w:r>
    </w:p>
    <w:p w14:paraId="4585A5A7" w14:textId="77777777" w:rsidR="008A16AD" w:rsidRDefault="008A16AD" w:rsidP="008A6774">
      <w:pPr>
        <w:pStyle w:val="ListParagraph"/>
      </w:pPr>
      <w:r>
        <w:t>get information ready about what is changing before it changes</w:t>
      </w:r>
    </w:p>
    <w:p w14:paraId="3330E2BE" w14:textId="77777777" w:rsidR="008A16AD" w:rsidRDefault="008A16AD" w:rsidP="008A6774">
      <w:pPr>
        <w:pStyle w:val="ListParagraph"/>
      </w:pPr>
      <w:r>
        <w:t>have a clear way to share what is changing.</w:t>
      </w:r>
    </w:p>
    <w:p w14:paraId="3755E4D2" w14:textId="27CCCD31" w:rsidR="007243DC" w:rsidRDefault="008A16AD" w:rsidP="008A16AD">
      <w:r>
        <w:t>We learned that we must make sure we keep a strong relationship with the disability community.</w:t>
      </w:r>
    </w:p>
    <w:p w14:paraId="0101D288" w14:textId="77777777" w:rsidR="008A16AD" w:rsidRDefault="008A16AD" w:rsidP="008A16AD">
      <w:r>
        <w:t>We learned that we need to better manage:</w:t>
      </w:r>
    </w:p>
    <w:p w14:paraId="3DF665ED" w14:textId="77777777" w:rsidR="008A16AD" w:rsidRPr="002D2921" w:rsidRDefault="008A16AD" w:rsidP="002D2921">
      <w:pPr>
        <w:pStyle w:val="ListParagraph"/>
      </w:pPr>
      <w:r w:rsidRPr="002D2921">
        <w:t>how quickly we answer people</w:t>
      </w:r>
    </w:p>
    <w:p w14:paraId="30B1099F" w14:textId="77777777" w:rsidR="008A16AD" w:rsidRPr="002D2921" w:rsidRDefault="008A16AD" w:rsidP="002D2921">
      <w:pPr>
        <w:pStyle w:val="ListParagraph"/>
        <w:numPr>
          <w:ilvl w:val="0"/>
          <w:numId w:val="0"/>
        </w:numPr>
        <w:ind w:left="714"/>
      </w:pPr>
      <w:r w:rsidRPr="002D2921">
        <w:t>and</w:t>
      </w:r>
    </w:p>
    <w:p w14:paraId="12CAD382" w14:textId="0E804CB2" w:rsidR="008A16AD" w:rsidRPr="002D2921" w:rsidRDefault="008A16AD" w:rsidP="002D2921">
      <w:pPr>
        <w:pStyle w:val="ListParagraph"/>
      </w:pPr>
      <w:r w:rsidRPr="002D2921">
        <w:t>how we make sure we communicate the right information people</w:t>
      </w:r>
      <w:r w:rsidR="002D2921" w:rsidRPr="002D2921">
        <w:t> </w:t>
      </w:r>
      <w:r w:rsidRPr="002D2921">
        <w:t>need.</w:t>
      </w:r>
    </w:p>
    <w:p w14:paraId="0A20E54A" w14:textId="77777777" w:rsidR="008A16AD" w:rsidRDefault="008A16AD" w:rsidP="008A16AD">
      <w:r>
        <w:t>This will help us make sure we don’t upset or stress people.</w:t>
      </w:r>
    </w:p>
    <w:p w14:paraId="7223A6AB" w14:textId="51EAE0AB" w:rsidR="00850088" w:rsidRPr="000E50F0" w:rsidRDefault="008A16AD" w:rsidP="008A16AD">
      <w:r>
        <w:t xml:space="preserve">We learned that we might not be able to keep changing things this fast. </w:t>
      </w:r>
    </w:p>
    <w:p w14:paraId="219326EA" w14:textId="0A70F342" w:rsidR="008A6774" w:rsidRDefault="008A6774" w:rsidP="000E50F0">
      <w:pPr>
        <w:pStyle w:val="Heading3"/>
      </w:pPr>
      <w:r>
        <w:t xml:space="preserve">What we can </w:t>
      </w:r>
      <w:r w:rsidR="00850088">
        <w:t xml:space="preserve">do better </w:t>
      </w:r>
      <w:r>
        <w:t>next time</w:t>
      </w:r>
      <w:r w:rsidR="00850088">
        <w:t xml:space="preserve"> we change the laws</w:t>
      </w:r>
    </w:p>
    <w:p w14:paraId="0969DE7E" w14:textId="77777777" w:rsidR="008A16AD" w:rsidRDefault="008A16AD" w:rsidP="008A16AD">
      <w:r>
        <w:t>There are things we can do better the next time the laws change.</w:t>
      </w:r>
    </w:p>
    <w:p w14:paraId="3D893D0C" w14:textId="77777777" w:rsidR="008A16AD" w:rsidRDefault="008A16AD" w:rsidP="008A16AD">
      <w:r>
        <w:t>We should make sure we:</w:t>
      </w:r>
    </w:p>
    <w:p w14:paraId="54F7D4D1" w14:textId="77777777" w:rsidR="008A16AD" w:rsidRDefault="008A16AD" w:rsidP="00B942FB">
      <w:pPr>
        <w:pStyle w:val="ListParagraph"/>
      </w:pPr>
      <w:r>
        <w:t>have enough time to get ready before the laws change</w:t>
      </w:r>
    </w:p>
    <w:p w14:paraId="42AC3F80" w14:textId="77777777" w:rsidR="008A16AD" w:rsidRDefault="008A16AD" w:rsidP="00B942FB">
      <w:pPr>
        <w:pStyle w:val="ListParagraph"/>
      </w:pPr>
      <w:r>
        <w:t>communicate what is changing in the NDIS in a better way</w:t>
      </w:r>
    </w:p>
    <w:p w14:paraId="24876089" w14:textId="3D1660F9" w:rsidR="003F37DD" w:rsidRPr="003F37DD" w:rsidRDefault="008A16AD" w:rsidP="008A16AD">
      <w:pPr>
        <w:pStyle w:val="ListParagraph"/>
      </w:pPr>
      <w:r>
        <w:t>work with participants before the laws change.</w:t>
      </w:r>
    </w:p>
    <w:p w14:paraId="788F1D91" w14:textId="59651D03" w:rsidR="00115682" w:rsidRDefault="001D4D27" w:rsidP="000E50F0">
      <w:pPr>
        <w:pStyle w:val="Heading2"/>
      </w:pPr>
      <w:bookmarkStart w:id="95" w:name="_Toc199861727"/>
      <w:r>
        <w:lastRenderedPageBreak/>
        <w:t>What will we do next?</w:t>
      </w:r>
      <w:bookmarkEnd w:id="95"/>
    </w:p>
    <w:p w14:paraId="3A5D362A" w14:textId="77777777" w:rsidR="008A16AD" w:rsidRDefault="008A16AD" w:rsidP="008A16AD">
      <w:r>
        <w:t>We will keep checking how these changes affect participants.</w:t>
      </w:r>
    </w:p>
    <w:p w14:paraId="24F3BAEE" w14:textId="77777777" w:rsidR="008A16AD" w:rsidRDefault="008A16AD" w:rsidP="008A16AD">
      <w:r>
        <w:t>This includes finding out about the experiences of participants.</w:t>
      </w:r>
    </w:p>
    <w:p w14:paraId="355715DA" w14:textId="77777777" w:rsidR="008A16AD" w:rsidRDefault="008A16AD" w:rsidP="008A16AD">
      <w:r>
        <w:t xml:space="preserve">We will ask for </w:t>
      </w:r>
      <w:r w:rsidRPr="00601D86">
        <w:rPr>
          <w:rStyle w:val="Strong"/>
        </w:rPr>
        <w:t>feedback</w:t>
      </w:r>
      <w:r>
        <w:t xml:space="preserve"> from participants since the laws changed.</w:t>
      </w:r>
    </w:p>
    <w:p w14:paraId="68EE1A6B" w14:textId="77777777" w:rsidR="008A16AD" w:rsidRPr="00060FA0" w:rsidRDefault="008A16AD" w:rsidP="008A16AD">
      <w:r w:rsidRPr="00060FA0">
        <w:t>When you give feedback, you tell someone what</w:t>
      </w:r>
      <w:r>
        <w:t> </w:t>
      </w:r>
      <w:r w:rsidRPr="00060FA0">
        <w:t>they:</w:t>
      </w:r>
    </w:p>
    <w:p w14:paraId="11786CFD" w14:textId="77777777" w:rsidR="008A16AD" w:rsidRPr="00060FA0" w:rsidRDefault="008A16AD" w:rsidP="00060FA0">
      <w:pPr>
        <w:pStyle w:val="ListParagraph"/>
      </w:pPr>
      <w:r w:rsidRPr="00060FA0">
        <w:t>are doing well</w:t>
      </w:r>
    </w:p>
    <w:p w14:paraId="12A6BCC8" w14:textId="3D27A5E3" w:rsidR="007243DC" w:rsidRDefault="008A16AD" w:rsidP="008A16AD">
      <w:pPr>
        <w:pStyle w:val="ListParagraph"/>
      </w:pPr>
      <w:r w:rsidRPr="00060FA0">
        <w:t>can do better.</w:t>
      </w:r>
    </w:p>
    <w:p w14:paraId="58B564F5" w14:textId="77777777" w:rsidR="008A16AD" w:rsidRDefault="008A16AD" w:rsidP="008A16AD">
      <w:r>
        <w:t>We will look at feedback about how:</w:t>
      </w:r>
    </w:p>
    <w:p w14:paraId="41EEE212" w14:textId="77777777" w:rsidR="008A16AD" w:rsidRDefault="008A16AD" w:rsidP="00601D86">
      <w:pPr>
        <w:pStyle w:val="ListParagraph"/>
      </w:pPr>
      <w:r>
        <w:t>their supports have or haven’t changed</w:t>
      </w:r>
    </w:p>
    <w:p w14:paraId="0463A8EE" w14:textId="77777777" w:rsidR="008A16AD" w:rsidRDefault="008A16AD" w:rsidP="00601D86">
      <w:pPr>
        <w:pStyle w:val="ListParagraph"/>
      </w:pPr>
      <w:r>
        <w:t>the laws have affected the way they use their funding.</w:t>
      </w:r>
    </w:p>
    <w:p w14:paraId="7E546482" w14:textId="77777777" w:rsidR="008A16AD" w:rsidRDefault="008A16AD" w:rsidP="008A16AD">
      <w:r>
        <w:t xml:space="preserve">We will keep working with: </w:t>
      </w:r>
    </w:p>
    <w:p w14:paraId="06A0DC52" w14:textId="77777777" w:rsidR="008A16AD" w:rsidRDefault="008A16AD" w:rsidP="00E22B5A">
      <w:pPr>
        <w:pStyle w:val="ListParagraph"/>
      </w:pPr>
      <w:r>
        <w:t>people outside of the NDIA</w:t>
      </w:r>
    </w:p>
    <w:p w14:paraId="6430EA76" w14:textId="77777777" w:rsidR="008A16AD" w:rsidRDefault="008A16AD" w:rsidP="00E22B5A">
      <w:pPr>
        <w:pStyle w:val="ListParagraph"/>
      </w:pPr>
      <w:r>
        <w:t>organisations that speak up for people with disability.</w:t>
      </w:r>
    </w:p>
    <w:p w14:paraId="439FA54E" w14:textId="77777777" w:rsidR="008A16AD" w:rsidRDefault="008A16AD" w:rsidP="008A16AD">
      <w:r>
        <w:t>We will share more reports in:</w:t>
      </w:r>
    </w:p>
    <w:p w14:paraId="5E958583" w14:textId="77777777" w:rsidR="008A16AD" w:rsidRDefault="008A16AD" w:rsidP="00BC5052">
      <w:pPr>
        <w:pStyle w:val="ListParagraph"/>
      </w:pPr>
      <w:r>
        <w:t>June 2025</w:t>
      </w:r>
    </w:p>
    <w:p w14:paraId="292FED2D" w14:textId="77777777" w:rsidR="008A16AD" w:rsidRDefault="008A16AD" w:rsidP="00BC5052">
      <w:pPr>
        <w:pStyle w:val="ListParagraph"/>
      </w:pPr>
      <w:r>
        <w:t>September 2025</w:t>
      </w:r>
    </w:p>
    <w:p w14:paraId="2EAA911E" w14:textId="77777777" w:rsidR="008A16AD" w:rsidRDefault="008A16AD" w:rsidP="008B1267">
      <w:pPr>
        <w:pStyle w:val="ListParagraph"/>
      </w:pPr>
      <w:r>
        <w:t>December 2025.</w:t>
      </w:r>
    </w:p>
    <w:p w14:paraId="49FB2B05" w14:textId="3539E043" w:rsidR="00493D5D" w:rsidRDefault="00493D5D" w:rsidP="000E50F0">
      <w:pPr>
        <w:pStyle w:val="Heading2"/>
      </w:pPr>
      <w:bookmarkStart w:id="96" w:name="_Toc12634029"/>
      <w:bookmarkStart w:id="97" w:name="_Toc12636487"/>
      <w:bookmarkStart w:id="98" w:name="_Toc43391451"/>
      <w:bookmarkStart w:id="99" w:name="_Toc43391513"/>
      <w:bookmarkStart w:id="100" w:name="_Toc199861728"/>
      <w:r>
        <w:lastRenderedPageBreak/>
        <w:t>More information</w:t>
      </w:r>
      <w:bookmarkEnd w:id="96"/>
      <w:bookmarkEnd w:id="97"/>
      <w:bookmarkEnd w:id="98"/>
      <w:bookmarkEnd w:id="99"/>
      <w:bookmarkEnd w:id="100"/>
    </w:p>
    <w:p w14:paraId="43AE46F8" w14:textId="2C9D578C" w:rsidR="008A5DB9" w:rsidRPr="008A5DB9" w:rsidRDefault="008A5DB9" w:rsidP="000E50F0">
      <w:pPr>
        <w:spacing w:before="100"/>
        <w:rPr>
          <w:lang w:val="x-none" w:eastAsia="x-none"/>
        </w:rPr>
      </w:pPr>
      <w:r>
        <w:t>For more information about this</w:t>
      </w:r>
      <w:r w:rsidR="003F37DD">
        <w:t xml:space="preserve"> </w:t>
      </w:r>
      <w:r w:rsidR="001D4D27">
        <w:t>document</w:t>
      </w:r>
      <w:r>
        <w:t>, please contact us.</w:t>
      </w:r>
    </w:p>
    <w:p w14:paraId="52BCCDF6" w14:textId="77777777" w:rsidR="008A16AD" w:rsidRDefault="008A16AD" w:rsidP="000E50F0">
      <w:pPr>
        <w:spacing w:before="100"/>
      </w:pPr>
      <w:r>
        <w:t>You can visit our website.</w:t>
      </w:r>
    </w:p>
    <w:p w14:paraId="30363946" w14:textId="77777777" w:rsidR="008A16AD" w:rsidRPr="007F221A" w:rsidRDefault="008A16AD" w:rsidP="000E50F0">
      <w:pPr>
        <w:spacing w:before="100"/>
        <w:rPr>
          <w:rStyle w:val="Hyperlink"/>
        </w:rPr>
      </w:pPr>
      <w:hyperlink r:id="rId9" w:history="1">
        <w:r w:rsidRPr="00D45D6F">
          <w:rPr>
            <w:rStyle w:val="Hyperlink"/>
          </w:rPr>
          <w:t>www.ndis.gov.au</w:t>
        </w:r>
      </w:hyperlink>
    </w:p>
    <w:p w14:paraId="2B400347" w14:textId="77777777" w:rsidR="008A16AD" w:rsidRPr="003F37DD" w:rsidRDefault="008A16AD" w:rsidP="000E50F0">
      <w:pPr>
        <w:spacing w:before="100"/>
      </w:pPr>
      <w:r w:rsidRPr="003F37DD">
        <w:t>You can call us.</w:t>
      </w:r>
    </w:p>
    <w:p w14:paraId="51CA9442" w14:textId="77777777" w:rsidR="008A16AD" w:rsidRPr="00C201D9" w:rsidRDefault="008A16AD" w:rsidP="000E50F0">
      <w:pPr>
        <w:spacing w:before="100"/>
        <w:rPr>
          <w:rStyle w:val="IntenseEmphasis1"/>
        </w:rPr>
      </w:pPr>
      <w:r w:rsidRPr="00343329">
        <w:rPr>
          <w:rStyle w:val="IntenseEmphasis1"/>
        </w:rPr>
        <w:t>1800 800 110</w:t>
      </w:r>
    </w:p>
    <w:p w14:paraId="63A67D2B" w14:textId="77777777" w:rsidR="008A16AD" w:rsidRDefault="008A16AD" w:rsidP="000E50F0">
      <w:pPr>
        <w:spacing w:before="100"/>
      </w:pPr>
      <w:r>
        <w:t>Follow us on Facebook.</w:t>
      </w:r>
    </w:p>
    <w:p w14:paraId="051CC89F" w14:textId="77777777" w:rsidR="008A16AD" w:rsidRPr="007F221A" w:rsidRDefault="008A16AD" w:rsidP="000E50F0">
      <w:pPr>
        <w:spacing w:before="100"/>
        <w:rPr>
          <w:rStyle w:val="Hyperlink"/>
          <w:rFonts w:cs="Arial"/>
        </w:rPr>
      </w:pPr>
      <w:hyperlink r:id="rId10" w:history="1">
        <w:r w:rsidRPr="007F221A">
          <w:rPr>
            <w:rStyle w:val="Hyperlink"/>
          </w:rPr>
          <w:t>www.facebook.com/NDISAus</w:t>
        </w:r>
      </w:hyperlink>
    </w:p>
    <w:p w14:paraId="3C4921C0" w14:textId="77777777" w:rsidR="008A16AD" w:rsidRPr="00D402EC" w:rsidRDefault="008A16AD" w:rsidP="000E50F0">
      <w:pPr>
        <w:spacing w:before="100"/>
      </w:pPr>
      <w:r w:rsidRPr="00D402EC">
        <w:t>Follow us on Instagram.</w:t>
      </w:r>
    </w:p>
    <w:p w14:paraId="5CA0A01C" w14:textId="77777777" w:rsidR="008A16AD" w:rsidRPr="00C201D9" w:rsidRDefault="008A16AD" w:rsidP="000E50F0">
      <w:pPr>
        <w:spacing w:before="100"/>
        <w:rPr>
          <w:rStyle w:val="IntenseEmphasis1"/>
        </w:rPr>
      </w:pPr>
      <w:r w:rsidRPr="007B341E">
        <w:rPr>
          <w:rStyle w:val="Strong"/>
          <w:spacing w:val="-40"/>
          <w:u w:val="single"/>
        </w:rPr>
        <w:t xml:space="preserve"> </w:t>
      </w:r>
      <w:hyperlink r:id="rId11" w:history="1">
        <w:r w:rsidRPr="007B341E">
          <w:rPr>
            <w:rStyle w:val="Hyperlink"/>
            <w:position w:val="6"/>
          </w:rPr>
          <w:t>@ndis_australia</w:t>
        </w:r>
      </w:hyperlink>
    </w:p>
    <w:p w14:paraId="192B3874" w14:textId="77777777" w:rsidR="008A16AD" w:rsidRDefault="008A16AD" w:rsidP="000E50F0">
      <w:pPr>
        <w:spacing w:before="100"/>
      </w:pPr>
      <w:r w:rsidRPr="00D402EC">
        <w:t xml:space="preserve">Follow us on </w:t>
      </w:r>
      <w:r>
        <w:t>LinkedIn</w:t>
      </w:r>
      <w:r w:rsidRPr="00D402EC">
        <w:t>.</w:t>
      </w:r>
    </w:p>
    <w:p w14:paraId="2A216B4C" w14:textId="5C8855FC" w:rsidR="008A16AD" w:rsidRPr="00C201D9" w:rsidRDefault="00311F42" w:rsidP="000E50F0">
      <w:pPr>
        <w:spacing w:before="100"/>
        <w:rPr>
          <w:rStyle w:val="IntenseEmphasis1"/>
        </w:rPr>
      </w:pPr>
      <w:hyperlink r:id="rId12" w:history="1">
        <w:r>
          <w:rPr>
            <w:rStyle w:val="Hyperlink"/>
          </w:rPr>
          <w:t>au.linkedin.com/company/national-disability-insurance-agency</w:t>
        </w:r>
      </w:hyperlink>
    </w:p>
    <w:p w14:paraId="3953AE9B" w14:textId="77777777" w:rsidR="00CD310C" w:rsidRPr="00AA574A" w:rsidRDefault="00CD310C" w:rsidP="000E50F0">
      <w:pPr>
        <w:pStyle w:val="Heading3"/>
        <w:spacing w:before="480"/>
      </w:pPr>
      <w:bookmarkStart w:id="101" w:name="_Toc43391514"/>
      <w:r w:rsidRPr="00AA574A">
        <w:t>Support to talk to us</w:t>
      </w:r>
      <w:bookmarkEnd w:id="101"/>
    </w:p>
    <w:p w14:paraId="5228EF56" w14:textId="34BC5CA1" w:rsidR="00762686" w:rsidRDefault="008A16AD" w:rsidP="000E50F0">
      <w:pPr>
        <w:spacing w:before="100"/>
      </w:pPr>
      <w:r w:rsidRPr="00DD552E">
        <w:t>You can talk to us online using our webchat feature at the top of our</w:t>
      </w:r>
      <w:r w:rsidR="002D2921">
        <w:t> </w:t>
      </w:r>
      <w:r w:rsidRPr="00DD552E">
        <w:t>website.</w:t>
      </w:r>
    </w:p>
    <w:p w14:paraId="5D8D5D65" w14:textId="65A6C029" w:rsidR="008A16AD" w:rsidRPr="008355A0" w:rsidRDefault="00762686" w:rsidP="000E50F0">
      <w:pPr>
        <w:spacing w:before="100"/>
      </w:pPr>
      <w:hyperlink r:id="rId13" w:history="1">
        <w:r w:rsidRPr="00B41CF6">
          <w:rPr>
            <w:rStyle w:val="Hyperlink"/>
          </w:rPr>
          <w:t>www.ndis.gov.au</w:t>
        </w:r>
      </w:hyperlink>
    </w:p>
    <w:p w14:paraId="1344D5DE" w14:textId="36AA6416" w:rsidR="008A16AD" w:rsidRDefault="008A16AD" w:rsidP="000E50F0">
      <w:pPr>
        <w:spacing w:before="100"/>
      </w:pPr>
      <w:r>
        <w:t>If you speak a language other than English, you can call:</w:t>
      </w:r>
    </w:p>
    <w:p w14:paraId="2D1738D2" w14:textId="3B23E768" w:rsidR="008A16AD" w:rsidRPr="008355A0" w:rsidRDefault="008A16AD" w:rsidP="000E50F0">
      <w:pPr>
        <w:spacing w:before="100"/>
        <w:rPr>
          <w:rStyle w:val="IntenseEmphasis1"/>
          <w:color w:val="auto"/>
        </w:rPr>
      </w:pPr>
      <w:r>
        <w:t>Translating and Interpreting Service (TIS National)</w:t>
      </w:r>
      <w:r w:rsidR="008355A0">
        <w:t xml:space="preserve"> – </w:t>
      </w:r>
      <w:r w:rsidRPr="00343329">
        <w:rPr>
          <w:rStyle w:val="IntenseEmphasis1"/>
        </w:rPr>
        <w:t>131 450</w:t>
      </w:r>
    </w:p>
    <w:p w14:paraId="6EEBA375" w14:textId="29A8EC1A" w:rsidR="008A16AD" w:rsidRPr="00C20DF2" w:rsidRDefault="008A16AD" w:rsidP="000E50F0">
      <w:pPr>
        <w:spacing w:before="100"/>
      </w:pPr>
      <w:r>
        <w:t>If you have a speech or hearing impairment, you can call:</w:t>
      </w:r>
    </w:p>
    <w:p w14:paraId="269BAD97" w14:textId="29C0648D" w:rsidR="008A16AD" w:rsidRPr="008355A0" w:rsidRDefault="008A16AD" w:rsidP="000E50F0">
      <w:pPr>
        <w:spacing w:before="100"/>
        <w:rPr>
          <w:rStyle w:val="IntenseEmphasis1"/>
          <w:color w:val="auto"/>
        </w:rPr>
      </w:pPr>
      <w:r w:rsidRPr="00C20DF2">
        <w:t>TTY</w:t>
      </w:r>
      <w:r w:rsidR="008355A0">
        <w:t xml:space="preserve"> – </w:t>
      </w:r>
      <w:r w:rsidRPr="00343329">
        <w:rPr>
          <w:rStyle w:val="IntenseEmphasis1"/>
        </w:rPr>
        <w:t>1800 555 677</w:t>
      </w:r>
    </w:p>
    <w:p w14:paraId="0D2904B1" w14:textId="583A2347" w:rsidR="008A16AD" w:rsidRPr="008355A0" w:rsidRDefault="008A16AD" w:rsidP="000E50F0">
      <w:pPr>
        <w:spacing w:before="100"/>
        <w:rPr>
          <w:rStyle w:val="IntenseEmphasis1"/>
          <w:color w:val="auto"/>
        </w:rPr>
      </w:pPr>
      <w:r w:rsidRPr="00C20DF2">
        <w:t xml:space="preserve">Speak and </w:t>
      </w:r>
      <w:proofErr w:type="gramStart"/>
      <w:r w:rsidRPr="00C20DF2">
        <w:t>Listen</w:t>
      </w:r>
      <w:proofErr w:type="gramEnd"/>
      <w:r w:rsidR="008355A0">
        <w:t xml:space="preserve"> – </w:t>
      </w:r>
      <w:r w:rsidRPr="00343329">
        <w:rPr>
          <w:rStyle w:val="IntenseEmphasis1"/>
        </w:rPr>
        <w:t>1800 555 727</w:t>
      </w:r>
    </w:p>
    <w:p w14:paraId="66A07F17" w14:textId="50612942" w:rsidR="008A16AD" w:rsidRPr="008355A0" w:rsidRDefault="008A16AD" w:rsidP="000E50F0">
      <w:pPr>
        <w:spacing w:before="100"/>
        <w:rPr>
          <w:rStyle w:val="IntenseEmphasis1"/>
          <w:color w:val="auto"/>
        </w:rPr>
      </w:pPr>
      <w:r>
        <w:t>National Relay Service</w:t>
      </w:r>
      <w:r w:rsidR="008355A0">
        <w:t xml:space="preserve"> – </w:t>
      </w:r>
      <w:r w:rsidRPr="00343329">
        <w:rPr>
          <w:rStyle w:val="IntenseEmphasis1"/>
        </w:rPr>
        <w:t>133 677</w:t>
      </w:r>
    </w:p>
    <w:p w14:paraId="363875F0" w14:textId="77777777" w:rsidR="008A16AD" w:rsidRPr="00CD310C" w:rsidRDefault="008A16AD" w:rsidP="000E50F0">
      <w:pPr>
        <w:spacing w:before="100"/>
        <w:rPr>
          <w:rStyle w:val="Hyperlink"/>
        </w:rPr>
      </w:pPr>
      <w:r w:rsidRPr="003F37DD">
        <w:rPr>
          <w:rStyle w:val="Hyperlink"/>
        </w:rPr>
        <w:t>www.accesshub.gov.au/about-the-nrs</w:t>
      </w:r>
      <w:r>
        <w:rPr>
          <w:rStyle w:val="Hyperlink"/>
        </w:rPr>
        <w:t xml:space="preserve"> </w:t>
      </w:r>
    </w:p>
    <w:p w14:paraId="098E1F86" w14:textId="77777777" w:rsidR="008928D5" w:rsidRPr="008B1267" w:rsidRDefault="008928D5" w:rsidP="000E50F0">
      <w:pPr>
        <w:pStyle w:val="Heading2"/>
      </w:pPr>
      <w:bookmarkStart w:id="102" w:name="_Toc43391452"/>
      <w:bookmarkStart w:id="103" w:name="_Toc43391515"/>
      <w:bookmarkStart w:id="104" w:name="_Ref117079481"/>
      <w:bookmarkStart w:id="105" w:name="_Ref124149671"/>
      <w:bookmarkStart w:id="106" w:name="_Ref124149688"/>
      <w:bookmarkStart w:id="107" w:name="_Toc199861729"/>
      <w:r w:rsidRPr="008B1267">
        <w:lastRenderedPageBreak/>
        <w:t>Word list</w:t>
      </w:r>
      <w:bookmarkEnd w:id="102"/>
      <w:bookmarkEnd w:id="103"/>
      <w:bookmarkEnd w:id="104"/>
      <w:bookmarkEnd w:id="105"/>
      <w:bookmarkEnd w:id="106"/>
      <w:bookmarkEnd w:id="107"/>
    </w:p>
    <w:p w14:paraId="2C5BFFEB" w14:textId="77777777" w:rsidR="00115682" w:rsidRPr="00B72016" w:rsidRDefault="00115682" w:rsidP="000E50F0">
      <w:pPr>
        <w:spacing w:before="100" w:after="100"/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0FB766BF" w14:textId="77777777" w:rsidR="008A16AD" w:rsidRDefault="008A16AD" w:rsidP="000E50F0">
      <w:pPr>
        <w:pStyle w:val="Wordlistitem"/>
      </w:pPr>
      <w:r>
        <w:t>Claim</w:t>
      </w:r>
    </w:p>
    <w:p w14:paraId="09ED740C" w14:textId="77777777" w:rsidR="008A16AD" w:rsidRPr="00086DD4" w:rsidRDefault="008A16AD" w:rsidP="000E50F0">
      <w:pPr>
        <w:spacing w:before="100" w:after="100"/>
      </w:pPr>
      <w:r w:rsidRPr="00086DD4">
        <w:t>When someone makes a claim, they ask the NDIS to pay for a support.</w:t>
      </w:r>
    </w:p>
    <w:p w14:paraId="7589AED9" w14:textId="77777777" w:rsidR="008A16AD" w:rsidRDefault="008A16AD" w:rsidP="000E50F0">
      <w:pPr>
        <w:pStyle w:val="Wordlistitem"/>
      </w:pPr>
      <w:r>
        <w:t>Feedback</w:t>
      </w:r>
    </w:p>
    <w:p w14:paraId="3E05A767" w14:textId="77777777" w:rsidR="008A16AD" w:rsidRPr="00060FA0" w:rsidRDefault="008A16AD" w:rsidP="000E50F0">
      <w:pPr>
        <w:spacing w:before="100" w:after="100"/>
      </w:pPr>
      <w:r w:rsidRPr="00060FA0">
        <w:t>When you give feedback, you tell someone what</w:t>
      </w:r>
      <w:r>
        <w:t> </w:t>
      </w:r>
      <w:r w:rsidRPr="00060FA0">
        <w:t>they:</w:t>
      </w:r>
    </w:p>
    <w:p w14:paraId="79F3FBE5" w14:textId="77777777" w:rsidR="008A16AD" w:rsidRPr="00060FA0" w:rsidRDefault="008A16AD" w:rsidP="000E50F0">
      <w:pPr>
        <w:pStyle w:val="ListParagraph"/>
        <w:spacing w:before="100" w:after="100"/>
      </w:pPr>
      <w:r w:rsidRPr="00060FA0">
        <w:t>are doing well</w:t>
      </w:r>
    </w:p>
    <w:p w14:paraId="20138C76" w14:textId="77777777" w:rsidR="008A16AD" w:rsidRPr="00086DD4" w:rsidRDefault="008A16AD" w:rsidP="000E50F0">
      <w:pPr>
        <w:pStyle w:val="ListParagraph"/>
        <w:spacing w:before="100" w:after="100"/>
        <w:ind w:left="720" w:hanging="360"/>
      </w:pPr>
      <w:r w:rsidRPr="00086DD4">
        <w:t>can do better.</w:t>
      </w:r>
    </w:p>
    <w:p w14:paraId="29003F8B" w14:textId="77777777" w:rsidR="008A16AD" w:rsidRPr="008B1267" w:rsidRDefault="008A16AD" w:rsidP="000E50F0">
      <w:pPr>
        <w:pStyle w:val="Wordlistitem"/>
      </w:pPr>
      <w:r w:rsidRPr="008B1267">
        <w:t>Funding</w:t>
      </w:r>
    </w:p>
    <w:p w14:paraId="09928593" w14:textId="77777777" w:rsidR="008A16AD" w:rsidRPr="00A47051" w:rsidRDefault="008A16AD" w:rsidP="000E50F0">
      <w:pPr>
        <w:keepNext/>
        <w:spacing w:before="100" w:after="100"/>
      </w:pPr>
      <w:r w:rsidRPr="00F44DD1">
        <w:t xml:space="preserve">Funding is money from </w:t>
      </w:r>
      <w:r>
        <w:t>someone’s</w:t>
      </w:r>
      <w:r w:rsidRPr="00F44DD1">
        <w:t xml:space="preserve"> NDIS plan that</w:t>
      </w:r>
      <w:r>
        <w:t> </w:t>
      </w:r>
      <w:r w:rsidRPr="00F44DD1">
        <w:t xml:space="preserve">pays for the supports </w:t>
      </w:r>
      <w:r>
        <w:t>they</w:t>
      </w:r>
      <w:r w:rsidRPr="00F44DD1">
        <w:t xml:space="preserve"> need.</w:t>
      </w:r>
    </w:p>
    <w:p w14:paraId="551B1638" w14:textId="77777777" w:rsidR="008A16AD" w:rsidRDefault="008A16AD" w:rsidP="000E50F0">
      <w:pPr>
        <w:pStyle w:val="Wordlistitem"/>
      </w:pPr>
      <w:r>
        <w:t>Funding periods</w:t>
      </w:r>
    </w:p>
    <w:p w14:paraId="0B303691" w14:textId="77777777" w:rsidR="008A16AD" w:rsidRDefault="008A16AD" w:rsidP="000E50F0">
      <w:pPr>
        <w:spacing w:before="100" w:after="100"/>
      </w:pPr>
      <w:r>
        <w:t>F</w:t>
      </w:r>
      <w:r w:rsidRPr="00723B4B">
        <w:t>unding period</w:t>
      </w:r>
      <w:r>
        <w:t>s tell someone:</w:t>
      </w:r>
    </w:p>
    <w:p w14:paraId="53AA1272" w14:textId="77777777" w:rsidR="008A16AD" w:rsidRDefault="008A16AD" w:rsidP="000E50F0">
      <w:pPr>
        <w:pStyle w:val="ListParagraph"/>
        <w:spacing w:before="100" w:after="100"/>
      </w:pPr>
      <w:r>
        <w:t xml:space="preserve">when part of a </w:t>
      </w:r>
      <w:r w:rsidRPr="002A69D2">
        <w:rPr>
          <w:rStyle w:val="Strong"/>
        </w:rPr>
        <w:t>participant</w:t>
      </w:r>
      <w:r>
        <w:t>’s funding can be used</w:t>
      </w:r>
    </w:p>
    <w:p w14:paraId="3E927AFA" w14:textId="77777777" w:rsidR="008A16AD" w:rsidRPr="00A47051" w:rsidRDefault="008A16AD" w:rsidP="000E50F0">
      <w:pPr>
        <w:pStyle w:val="ListParagraph"/>
        <w:spacing w:before="100" w:after="100"/>
        <w:ind w:left="720" w:hanging="360"/>
      </w:pPr>
      <w:r>
        <w:t>how long a participant’s funding needs to last.</w:t>
      </w:r>
    </w:p>
    <w:p w14:paraId="1484A150" w14:textId="77777777" w:rsidR="008A16AD" w:rsidRDefault="008A16AD" w:rsidP="000E50F0">
      <w:pPr>
        <w:pStyle w:val="Wordlistitem"/>
      </w:pPr>
      <w:r>
        <w:t>Participants</w:t>
      </w:r>
    </w:p>
    <w:p w14:paraId="3F2D4165" w14:textId="77777777" w:rsidR="008A16AD" w:rsidRPr="00A47051" w:rsidRDefault="008A16AD" w:rsidP="000E50F0">
      <w:pPr>
        <w:spacing w:before="100" w:after="100"/>
      </w:pPr>
      <w:r w:rsidRPr="00086DD4">
        <w:t xml:space="preserve">Participants </w:t>
      </w:r>
      <w:r w:rsidRPr="00DE02EE">
        <w:t>are people with disability who take</w:t>
      </w:r>
      <w:r>
        <w:t> </w:t>
      </w:r>
      <w:r w:rsidRPr="00DE02EE">
        <w:t>part in the NDIS.</w:t>
      </w:r>
    </w:p>
    <w:p w14:paraId="46329689" w14:textId="77777777" w:rsidR="008A16AD" w:rsidRDefault="008A16AD" w:rsidP="000E50F0">
      <w:pPr>
        <w:pStyle w:val="Wordlistitem"/>
      </w:pPr>
      <w:r>
        <w:t>Providers</w:t>
      </w:r>
    </w:p>
    <w:p w14:paraId="1DC5CD41" w14:textId="77777777" w:rsidR="008A16AD" w:rsidRPr="00086DD4" w:rsidRDefault="008A16AD" w:rsidP="000E50F0">
      <w:pPr>
        <w:spacing w:before="100" w:after="100"/>
      </w:pPr>
      <w:r w:rsidRPr="00086DD4">
        <w:t>Providers</w:t>
      </w:r>
      <w:r w:rsidRPr="005F6D5B">
        <w:t xml:space="preserve"> support people with disability by delivering a service.</w:t>
      </w:r>
    </w:p>
    <w:p w14:paraId="485FF507" w14:textId="77777777" w:rsidR="008A16AD" w:rsidRDefault="008A16AD" w:rsidP="000E50F0">
      <w:pPr>
        <w:pStyle w:val="Wordlistitem"/>
      </w:pPr>
      <w:r>
        <w:t>Replacement supports</w:t>
      </w:r>
    </w:p>
    <w:p w14:paraId="2447F326" w14:textId="47EA10FC" w:rsidR="008A16AD" w:rsidRDefault="008A16AD" w:rsidP="000E50F0">
      <w:pPr>
        <w:spacing w:before="100" w:after="100"/>
      </w:pPr>
      <w:r>
        <w:t>Participants can ask to use a support that is not on the list of NDIS</w:t>
      </w:r>
      <w:r w:rsidR="002D2921">
        <w:t> </w:t>
      </w:r>
      <w:r>
        <w:t>supports.</w:t>
      </w:r>
    </w:p>
    <w:p w14:paraId="7747B7F7" w14:textId="77777777" w:rsidR="008A16AD" w:rsidRPr="00086DD4" w:rsidRDefault="008A16AD" w:rsidP="000E50F0">
      <w:pPr>
        <w:spacing w:before="100" w:after="100"/>
      </w:pPr>
      <w:r w:rsidRPr="00086DD4">
        <w:t>We call these replacement supports.</w:t>
      </w:r>
    </w:p>
    <w:p w14:paraId="1F7F9526" w14:textId="2711F23B" w:rsidR="008355A0" w:rsidRPr="008355A0" w:rsidRDefault="008355A0" w:rsidP="00305F21">
      <w:pPr>
        <w:pStyle w:val="Body"/>
        <w:spacing w:before="120"/>
      </w:pPr>
      <w:r w:rsidRPr="008355A0">
        <w:lastRenderedPageBreak/>
        <w:t>The Information Access Group created this text-only Easy Read document.</w:t>
      </w:r>
      <w:r w:rsidR="008A16AD" w:rsidRPr="008355A0">
        <w:t xml:space="preserve"> For any enquiries about the images, please visit </w:t>
      </w:r>
      <w:hyperlink r:id="rId14" w:history="1">
        <w:r w:rsidR="008A16AD" w:rsidRPr="008355A0">
          <w:rPr>
            <w:rStyle w:val="Hyperlink"/>
            <w:rFonts w:cs="Arial"/>
          </w:rPr>
          <w:t>www.informationaccessgroup.com</w:t>
        </w:r>
      </w:hyperlink>
      <w:r w:rsidR="008A16AD" w:rsidRPr="008355A0">
        <w:t>. Quote job number 6307.</w:t>
      </w:r>
      <w:bookmarkEnd w:id="91"/>
      <w:bookmarkEnd w:id="92"/>
    </w:p>
    <w:sectPr w:rsidR="008355A0" w:rsidRPr="008355A0" w:rsidSect="008355A0">
      <w:headerReference w:type="default" r:id="rId15"/>
      <w:footerReference w:type="default" r:id="rId16"/>
      <w:headerReference w:type="first" r:id="rId17"/>
      <w:pgSz w:w="11906" w:h="16838"/>
      <w:pgMar w:top="990" w:right="1133" w:bottom="990" w:left="1440" w:header="850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3115" w14:textId="77777777" w:rsidR="0075710F" w:rsidRDefault="0075710F" w:rsidP="00134CC3">
      <w:pPr>
        <w:spacing w:before="0" w:after="0" w:line="240" w:lineRule="auto"/>
      </w:pPr>
      <w:r>
        <w:separator/>
      </w:r>
    </w:p>
  </w:endnote>
  <w:endnote w:type="continuationSeparator" w:id="0">
    <w:p w14:paraId="7BABA4DD" w14:textId="77777777" w:rsidR="0075710F" w:rsidRDefault="0075710F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031AA0EB" w14:textId="77777777" w:rsidR="0075710F" w:rsidRDefault="007571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48091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6BE83" w14:textId="5239C19D" w:rsidR="00384C4C" w:rsidRPr="001A07DF" w:rsidRDefault="008355A0" w:rsidP="00305F21">
        <w:pPr>
          <w:pStyle w:val="Footer"/>
          <w:jc w:val="center"/>
        </w:pPr>
        <w:r>
          <w:rPr>
            <w:noProof w:val="0"/>
          </w:rPr>
          <w:t xml:space="preserve">Page </w:t>
        </w: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  <w:r>
          <w:t xml:space="preserve"> of </w:t>
        </w:r>
        <w:fldSimple w:instr=" NUMPAGES   \* MERGEFORMAT ">
          <w:r>
            <w:t>14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793E" w14:textId="77777777" w:rsidR="0075710F" w:rsidRDefault="0075710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3E850D4" w14:textId="77777777" w:rsidR="0075710F" w:rsidRDefault="0075710F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7016D4B" w14:textId="77777777" w:rsidR="0075710F" w:rsidRDefault="007571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BC0A" w14:textId="77777777" w:rsidR="008355A0" w:rsidRDefault="008355A0" w:rsidP="008355A0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0142" w14:textId="77777777" w:rsidR="008355A0" w:rsidRDefault="008355A0" w:rsidP="008355A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3A080FF6"/>
    <w:multiLevelType w:val="hybridMultilevel"/>
    <w:tmpl w:val="849AA8EE"/>
    <w:lvl w:ilvl="0" w:tplc="24983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B5133"/>
    <w:multiLevelType w:val="hybridMultilevel"/>
    <w:tmpl w:val="6A4073F4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472C"/>
    <w:multiLevelType w:val="hybridMultilevel"/>
    <w:tmpl w:val="D4DEC4B2"/>
    <w:lvl w:ilvl="0" w:tplc="FB08F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50E4A"/>
    <w:multiLevelType w:val="hybridMultilevel"/>
    <w:tmpl w:val="2A381F66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0"/>
  </w:num>
  <w:num w:numId="2" w16cid:durableId="87582279">
    <w:abstractNumId w:val="1"/>
  </w:num>
  <w:num w:numId="3" w16cid:durableId="297077638">
    <w:abstractNumId w:val="1"/>
    <w:lvlOverride w:ilvl="0">
      <w:startOverride w:val="1"/>
    </w:lvlOverride>
  </w:num>
  <w:num w:numId="4" w16cid:durableId="751196642">
    <w:abstractNumId w:val="1"/>
    <w:lvlOverride w:ilvl="0">
      <w:startOverride w:val="1"/>
    </w:lvlOverride>
  </w:num>
  <w:num w:numId="5" w16cid:durableId="1502353075">
    <w:abstractNumId w:val="1"/>
    <w:lvlOverride w:ilvl="0">
      <w:startOverride w:val="1"/>
    </w:lvlOverride>
  </w:num>
  <w:num w:numId="6" w16cid:durableId="1227186563">
    <w:abstractNumId w:val="2"/>
  </w:num>
  <w:num w:numId="7" w16cid:durableId="874931351">
    <w:abstractNumId w:val="3"/>
  </w:num>
  <w:num w:numId="8" w16cid:durableId="147194587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75710F"/>
    <w:rsid w:val="000008AA"/>
    <w:rsid w:val="0000174F"/>
    <w:rsid w:val="000033A2"/>
    <w:rsid w:val="00003F3E"/>
    <w:rsid w:val="00004C71"/>
    <w:rsid w:val="00004D32"/>
    <w:rsid w:val="000052CD"/>
    <w:rsid w:val="0000591C"/>
    <w:rsid w:val="00005C23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0FA0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21F4"/>
    <w:rsid w:val="00072D7D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6DD4"/>
    <w:rsid w:val="000872DF"/>
    <w:rsid w:val="00090531"/>
    <w:rsid w:val="000906AA"/>
    <w:rsid w:val="0009121A"/>
    <w:rsid w:val="000912A4"/>
    <w:rsid w:val="0009172A"/>
    <w:rsid w:val="00091B36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7C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4C8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309"/>
    <w:rsid w:val="000E042D"/>
    <w:rsid w:val="000E1147"/>
    <w:rsid w:val="000E203E"/>
    <w:rsid w:val="000E4C48"/>
    <w:rsid w:val="000E4E3C"/>
    <w:rsid w:val="000E50F0"/>
    <w:rsid w:val="000E55B2"/>
    <w:rsid w:val="000E5E0E"/>
    <w:rsid w:val="000E6C29"/>
    <w:rsid w:val="000F1CEA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EE9"/>
    <w:rsid w:val="00100247"/>
    <w:rsid w:val="00101DC6"/>
    <w:rsid w:val="0010205D"/>
    <w:rsid w:val="0010334E"/>
    <w:rsid w:val="00103588"/>
    <w:rsid w:val="001047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4AE1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24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D66"/>
    <w:rsid w:val="00137E2D"/>
    <w:rsid w:val="001406F8"/>
    <w:rsid w:val="00140DB8"/>
    <w:rsid w:val="0014133F"/>
    <w:rsid w:val="00141AEC"/>
    <w:rsid w:val="00141C10"/>
    <w:rsid w:val="00141D69"/>
    <w:rsid w:val="001422E2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77518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108"/>
    <w:rsid w:val="001B1575"/>
    <w:rsid w:val="001B2CCF"/>
    <w:rsid w:val="001B30A8"/>
    <w:rsid w:val="001B30D8"/>
    <w:rsid w:val="001B33CD"/>
    <w:rsid w:val="001B4580"/>
    <w:rsid w:val="001B4DFE"/>
    <w:rsid w:val="001B4FB0"/>
    <w:rsid w:val="001B610D"/>
    <w:rsid w:val="001B637C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5C0"/>
    <w:rsid w:val="001C5DEA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4D27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05B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03CD"/>
    <w:rsid w:val="00231385"/>
    <w:rsid w:val="0023217A"/>
    <w:rsid w:val="0023245A"/>
    <w:rsid w:val="00232E90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77D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0F7E"/>
    <w:rsid w:val="002A2EFB"/>
    <w:rsid w:val="002A3384"/>
    <w:rsid w:val="002A3997"/>
    <w:rsid w:val="002A3A25"/>
    <w:rsid w:val="002A3D7F"/>
    <w:rsid w:val="002A3F33"/>
    <w:rsid w:val="002A45FD"/>
    <w:rsid w:val="002A4819"/>
    <w:rsid w:val="002A4A0F"/>
    <w:rsid w:val="002A4A7A"/>
    <w:rsid w:val="002A58B5"/>
    <w:rsid w:val="002A656F"/>
    <w:rsid w:val="002A69D2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A97"/>
    <w:rsid w:val="002C5B50"/>
    <w:rsid w:val="002C6664"/>
    <w:rsid w:val="002C75B6"/>
    <w:rsid w:val="002C79AC"/>
    <w:rsid w:val="002D080A"/>
    <w:rsid w:val="002D220D"/>
    <w:rsid w:val="002D2921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5F21"/>
    <w:rsid w:val="00307200"/>
    <w:rsid w:val="00307AEC"/>
    <w:rsid w:val="00311F42"/>
    <w:rsid w:val="0031259F"/>
    <w:rsid w:val="00312CE9"/>
    <w:rsid w:val="00313E24"/>
    <w:rsid w:val="00314FF9"/>
    <w:rsid w:val="003154C5"/>
    <w:rsid w:val="00316697"/>
    <w:rsid w:val="00317198"/>
    <w:rsid w:val="003200FA"/>
    <w:rsid w:val="00320137"/>
    <w:rsid w:val="00320559"/>
    <w:rsid w:val="00320DC2"/>
    <w:rsid w:val="00321F49"/>
    <w:rsid w:val="00322481"/>
    <w:rsid w:val="003229DD"/>
    <w:rsid w:val="00322A63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31A"/>
    <w:rsid w:val="0033556E"/>
    <w:rsid w:val="00335A96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24A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3B9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3F4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0EE2"/>
    <w:rsid w:val="003E1DAD"/>
    <w:rsid w:val="003E2B87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6E3D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17988"/>
    <w:rsid w:val="004200D8"/>
    <w:rsid w:val="00421FCB"/>
    <w:rsid w:val="00422D96"/>
    <w:rsid w:val="00422F20"/>
    <w:rsid w:val="00425227"/>
    <w:rsid w:val="00425908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3B18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97D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6C4B"/>
    <w:rsid w:val="004E7088"/>
    <w:rsid w:val="004E725E"/>
    <w:rsid w:val="004E797A"/>
    <w:rsid w:val="004F0783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2BC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D84"/>
    <w:rsid w:val="0052747E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7F7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E4B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436"/>
    <w:rsid w:val="005A16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3D00"/>
    <w:rsid w:val="005B47B8"/>
    <w:rsid w:val="005B4CA3"/>
    <w:rsid w:val="005B4F1E"/>
    <w:rsid w:val="005B583C"/>
    <w:rsid w:val="005B6E92"/>
    <w:rsid w:val="005B7D8F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209F"/>
    <w:rsid w:val="005D3860"/>
    <w:rsid w:val="005D4403"/>
    <w:rsid w:val="005D52DF"/>
    <w:rsid w:val="005D5F72"/>
    <w:rsid w:val="005D6074"/>
    <w:rsid w:val="005D784B"/>
    <w:rsid w:val="005D788A"/>
    <w:rsid w:val="005E1DEF"/>
    <w:rsid w:val="005E1F80"/>
    <w:rsid w:val="005E1FD9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6D5B"/>
    <w:rsid w:val="005F7A9E"/>
    <w:rsid w:val="005F7D66"/>
    <w:rsid w:val="00600010"/>
    <w:rsid w:val="00600914"/>
    <w:rsid w:val="00601714"/>
    <w:rsid w:val="00601D86"/>
    <w:rsid w:val="0060297E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9EF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E0D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254"/>
    <w:rsid w:val="0066746B"/>
    <w:rsid w:val="006701B3"/>
    <w:rsid w:val="00670F45"/>
    <w:rsid w:val="00672176"/>
    <w:rsid w:val="00672DBB"/>
    <w:rsid w:val="00673FBE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4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6F9C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C58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3DC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56F1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7BD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5710F"/>
    <w:rsid w:val="007603D9"/>
    <w:rsid w:val="00761AE0"/>
    <w:rsid w:val="00761FAD"/>
    <w:rsid w:val="00762686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E17"/>
    <w:rsid w:val="007A3F46"/>
    <w:rsid w:val="007A3FE1"/>
    <w:rsid w:val="007A4444"/>
    <w:rsid w:val="007A469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DC3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07898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7EA"/>
    <w:rsid w:val="00831900"/>
    <w:rsid w:val="00832BDA"/>
    <w:rsid w:val="00832DA2"/>
    <w:rsid w:val="008354D5"/>
    <w:rsid w:val="008355A0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088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77F52"/>
    <w:rsid w:val="0088022B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6AD"/>
    <w:rsid w:val="008A17E1"/>
    <w:rsid w:val="008A210E"/>
    <w:rsid w:val="008A2EEF"/>
    <w:rsid w:val="008A4FAA"/>
    <w:rsid w:val="008A5679"/>
    <w:rsid w:val="008A57A7"/>
    <w:rsid w:val="008A5DB9"/>
    <w:rsid w:val="008A6774"/>
    <w:rsid w:val="008A677D"/>
    <w:rsid w:val="008A6B5D"/>
    <w:rsid w:val="008A6F57"/>
    <w:rsid w:val="008A706B"/>
    <w:rsid w:val="008B044B"/>
    <w:rsid w:val="008B0D2D"/>
    <w:rsid w:val="008B1267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2B1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0F8A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5D05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27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E25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42D9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6BDC"/>
    <w:rsid w:val="009573E1"/>
    <w:rsid w:val="00957E2C"/>
    <w:rsid w:val="0096131E"/>
    <w:rsid w:val="00962E17"/>
    <w:rsid w:val="009632BD"/>
    <w:rsid w:val="009632DE"/>
    <w:rsid w:val="00964834"/>
    <w:rsid w:val="009648DF"/>
    <w:rsid w:val="00964AB3"/>
    <w:rsid w:val="00967B6F"/>
    <w:rsid w:val="00967D7B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5E08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EF7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250D"/>
    <w:rsid w:val="009D46AC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4B9"/>
    <w:rsid w:val="009E2C7C"/>
    <w:rsid w:val="009E30AA"/>
    <w:rsid w:val="009E3FBF"/>
    <w:rsid w:val="009E4241"/>
    <w:rsid w:val="009E52DB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4010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2E3B"/>
    <w:rsid w:val="00A43123"/>
    <w:rsid w:val="00A43618"/>
    <w:rsid w:val="00A43AE7"/>
    <w:rsid w:val="00A4405B"/>
    <w:rsid w:val="00A44B53"/>
    <w:rsid w:val="00A44B54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532B"/>
    <w:rsid w:val="00A6653F"/>
    <w:rsid w:val="00A674B2"/>
    <w:rsid w:val="00A70368"/>
    <w:rsid w:val="00A7121A"/>
    <w:rsid w:val="00A7132A"/>
    <w:rsid w:val="00A7138F"/>
    <w:rsid w:val="00A713FF"/>
    <w:rsid w:val="00A72A4A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742"/>
    <w:rsid w:val="00A83B6A"/>
    <w:rsid w:val="00A8445A"/>
    <w:rsid w:val="00A84B6B"/>
    <w:rsid w:val="00A85973"/>
    <w:rsid w:val="00A85C74"/>
    <w:rsid w:val="00A85CA2"/>
    <w:rsid w:val="00A85CB0"/>
    <w:rsid w:val="00A8686B"/>
    <w:rsid w:val="00A8707E"/>
    <w:rsid w:val="00A872ED"/>
    <w:rsid w:val="00A90E03"/>
    <w:rsid w:val="00A90FF4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5B1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1C2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2EC1"/>
    <w:rsid w:val="00AC4DC9"/>
    <w:rsid w:val="00AC6629"/>
    <w:rsid w:val="00AC6CC7"/>
    <w:rsid w:val="00AC72B4"/>
    <w:rsid w:val="00AC73BC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5C1D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4E1"/>
    <w:rsid w:val="00B5263B"/>
    <w:rsid w:val="00B528D0"/>
    <w:rsid w:val="00B52C0C"/>
    <w:rsid w:val="00B52C57"/>
    <w:rsid w:val="00B531EA"/>
    <w:rsid w:val="00B549FC"/>
    <w:rsid w:val="00B557B1"/>
    <w:rsid w:val="00B56B04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5C9"/>
    <w:rsid w:val="00B82728"/>
    <w:rsid w:val="00B8325E"/>
    <w:rsid w:val="00B839DD"/>
    <w:rsid w:val="00B83D77"/>
    <w:rsid w:val="00B84AD2"/>
    <w:rsid w:val="00B8619E"/>
    <w:rsid w:val="00B876AA"/>
    <w:rsid w:val="00B87A64"/>
    <w:rsid w:val="00B87CBF"/>
    <w:rsid w:val="00B90127"/>
    <w:rsid w:val="00B90576"/>
    <w:rsid w:val="00B90A3A"/>
    <w:rsid w:val="00B90EB8"/>
    <w:rsid w:val="00B91A90"/>
    <w:rsid w:val="00B92A4F"/>
    <w:rsid w:val="00B92EA6"/>
    <w:rsid w:val="00B939C1"/>
    <w:rsid w:val="00B93A1B"/>
    <w:rsid w:val="00B942F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A1F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052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1EB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D9F"/>
    <w:rsid w:val="00C03FC1"/>
    <w:rsid w:val="00C045E6"/>
    <w:rsid w:val="00C0470A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3DB"/>
    <w:rsid w:val="00C1248F"/>
    <w:rsid w:val="00C12C01"/>
    <w:rsid w:val="00C13A4A"/>
    <w:rsid w:val="00C14B83"/>
    <w:rsid w:val="00C14E56"/>
    <w:rsid w:val="00C157B9"/>
    <w:rsid w:val="00C15E2F"/>
    <w:rsid w:val="00C201D9"/>
    <w:rsid w:val="00C20DFF"/>
    <w:rsid w:val="00C21068"/>
    <w:rsid w:val="00C21AB0"/>
    <w:rsid w:val="00C2290A"/>
    <w:rsid w:val="00C23C12"/>
    <w:rsid w:val="00C243F6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652"/>
    <w:rsid w:val="00C43881"/>
    <w:rsid w:val="00C43C97"/>
    <w:rsid w:val="00C43E0F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5EBB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368F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07F"/>
    <w:rsid w:val="00C901BA"/>
    <w:rsid w:val="00C908BC"/>
    <w:rsid w:val="00C90D0D"/>
    <w:rsid w:val="00C92FC2"/>
    <w:rsid w:val="00C933F8"/>
    <w:rsid w:val="00C93D40"/>
    <w:rsid w:val="00C94F8F"/>
    <w:rsid w:val="00C9543C"/>
    <w:rsid w:val="00C96642"/>
    <w:rsid w:val="00C973C5"/>
    <w:rsid w:val="00C97A43"/>
    <w:rsid w:val="00CA093D"/>
    <w:rsid w:val="00CA0976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14CB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5E0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6B21"/>
    <w:rsid w:val="00D0708F"/>
    <w:rsid w:val="00D07180"/>
    <w:rsid w:val="00D07945"/>
    <w:rsid w:val="00D10A12"/>
    <w:rsid w:val="00D11D5E"/>
    <w:rsid w:val="00D1201A"/>
    <w:rsid w:val="00D12DE5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1AE9"/>
    <w:rsid w:val="00D3321D"/>
    <w:rsid w:val="00D34A2A"/>
    <w:rsid w:val="00D34DED"/>
    <w:rsid w:val="00D3520F"/>
    <w:rsid w:val="00D35314"/>
    <w:rsid w:val="00D35449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0D13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0AF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7CAD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427"/>
    <w:rsid w:val="00DD7AAC"/>
    <w:rsid w:val="00DD7DC0"/>
    <w:rsid w:val="00DE0173"/>
    <w:rsid w:val="00DE02EE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6D8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ADE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B5A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1007"/>
    <w:rsid w:val="00E42890"/>
    <w:rsid w:val="00E43A0B"/>
    <w:rsid w:val="00E44C33"/>
    <w:rsid w:val="00E45E42"/>
    <w:rsid w:val="00E4611C"/>
    <w:rsid w:val="00E46122"/>
    <w:rsid w:val="00E472E5"/>
    <w:rsid w:val="00E50343"/>
    <w:rsid w:val="00E51E57"/>
    <w:rsid w:val="00E51E91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2DB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8B7"/>
    <w:rsid w:val="00E976B1"/>
    <w:rsid w:val="00E97A84"/>
    <w:rsid w:val="00EA0A22"/>
    <w:rsid w:val="00EA198D"/>
    <w:rsid w:val="00EA1AD0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AC3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12AF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57B6"/>
    <w:rsid w:val="00EE66C2"/>
    <w:rsid w:val="00EE67E1"/>
    <w:rsid w:val="00EE7006"/>
    <w:rsid w:val="00EE7E8E"/>
    <w:rsid w:val="00EF1701"/>
    <w:rsid w:val="00EF2111"/>
    <w:rsid w:val="00EF3133"/>
    <w:rsid w:val="00EF31D3"/>
    <w:rsid w:val="00EF3C9C"/>
    <w:rsid w:val="00EF3E44"/>
    <w:rsid w:val="00EF3F08"/>
    <w:rsid w:val="00EF69D8"/>
    <w:rsid w:val="00EF70A1"/>
    <w:rsid w:val="00EF7F54"/>
    <w:rsid w:val="00F0123F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4DD1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34B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5E98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B1F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040"/>
    <w:rsid w:val="00FA54C9"/>
    <w:rsid w:val="00FA5B3E"/>
    <w:rsid w:val="00FA5C2E"/>
    <w:rsid w:val="00FA6388"/>
    <w:rsid w:val="00FA63EF"/>
    <w:rsid w:val="00FA65EE"/>
    <w:rsid w:val="00FA6DF6"/>
    <w:rsid w:val="00FB0C21"/>
    <w:rsid w:val="00FB1298"/>
    <w:rsid w:val="00FB2631"/>
    <w:rsid w:val="00FB27CE"/>
    <w:rsid w:val="00FB2CBC"/>
    <w:rsid w:val="00FB3144"/>
    <w:rsid w:val="00FB3503"/>
    <w:rsid w:val="00FB4D19"/>
    <w:rsid w:val="00FB564C"/>
    <w:rsid w:val="00FB5A6C"/>
    <w:rsid w:val="00FB5E75"/>
    <w:rsid w:val="00FB653D"/>
    <w:rsid w:val="00FB6A6A"/>
    <w:rsid w:val="00FB7005"/>
    <w:rsid w:val="00FC0D96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57810F9"/>
  <w15:docId w15:val="{46163EDB-5C85-48BC-B486-CA318A6E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5A0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6AD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0F0"/>
    <w:pPr>
      <w:keepNext/>
      <w:keepLines/>
      <w:pageBreakBefore/>
      <w:tabs>
        <w:tab w:val="left" w:pos="5655"/>
      </w:tabs>
      <w:spacing w:before="600"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0F0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5A0"/>
    <w:pPr>
      <w:keepNext/>
      <w:keepLines/>
      <w:spacing w:before="40" w:after="0"/>
      <w:outlineLvl w:val="4"/>
    </w:pPr>
    <w:rPr>
      <w:rFonts w:eastAsiaTheme="majorEastAsia" w:cstheme="majorBidi"/>
      <w:color w:val="4F1E5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16AD"/>
    <w:rPr>
      <w:rFonts w:ascii="FS Me Pro" w:hAnsi="FS Me Pro"/>
      <w:b/>
      <w:bCs/>
      <w:noProof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0E50F0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8355A0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355A0"/>
    <w:rPr>
      <w:rFonts w:ascii="Arial" w:hAnsi="Arial"/>
      <w:b w:val="0"/>
      <w:color w:val="auto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8355A0"/>
    <w:rPr>
      <w:rFonts w:ascii="Arial" w:hAnsi="Arial"/>
      <w:b w:val="0"/>
      <w:color w:val="000000" w:themeColor="text1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0E50F0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355A0"/>
    <w:pPr>
      <w:tabs>
        <w:tab w:val="center" w:pos="4513"/>
        <w:tab w:val="center" w:pos="8222"/>
      </w:tabs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8355A0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F221A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8355A0"/>
    <w:pPr>
      <w:numPr>
        <w:numId w:val="6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8355A0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5457F7"/>
    <w:rPr>
      <w:b/>
      <w:position w:val="-2"/>
      <w:sz w:val="36"/>
      <w:szCs w:val="36"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8355A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355A0"/>
    <w:rPr>
      <w:rFonts w:ascii="Arial" w:hAnsi="Arial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8355A0"/>
    <w:rPr>
      <w:rFonts w:ascii="Arial" w:hAnsi="Arial" w:cs="Tahoma"/>
      <w:sz w:val="28"/>
      <w:szCs w:val="22"/>
      <w:lang w:eastAsia="en-US"/>
    </w:rPr>
  </w:style>
  <w:style w:type="paragraph" w:customStyle="1" w:styleId="Wordlistitem">
    <w:name w:val="Word list item"/>
    <w:basedOn w:val="Normal"/>
    <w:qFormat/>
    <w:rsid w:val="000E50F0"/>
    <w:pPr>
      <w:keepNext/>
      <w:spacing w:before="220" w:after="80"/>
      <w:outlineLvl w:val="2"/>
    </w:pPr>
    <w:rPr>
      <w:b/>
      <w:color w:val="6B2976"/>
    </w:rPr>
  </w:style>
  <w:style w:type="character" w:customStyle="1" w:styleId="Statisticstyle">
    <w:name w:val="Statistic style"/>
    <w:basedOn w:val="Emphasis"/>
    <w:uiPriority w:val="1"/>
    <w:qFormat/>
    <w:rsid w:val="00A34010"/>
    <w:rPr>
      <w:b/>
      <w:position w:val="-2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5A0"/>
    <w:rPr>
      <w:rFonts w:ascii="Arial" w:eastAsiaTheme="majorEastAsia" w:hAnsi="Arial" w:cstheme="majorBidi"/>
      <w:color w:val="4F1E58" w:themeColor="accent1" w:themeShade="BF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11F42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au.linkedin.com/company/national-disability-insurance-agen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dis_australia/?hl=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NDIA\XXXX%20-%20NDIA%20-%20Easy%20Read%20Word%20Template%20-%20ER%20-%20May%202025.dotx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e4405ab90f97de15e6b2d41e3d78bd99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915f9ba8461705be103ae0ceed70657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Relevance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levance" ma:index="26" nillable="true" ma:displayName="Relevance" ma:format="Dropdown" ma:indexed="true" ma:internalName="Relevance">
      <xsd:simpleType>
        <xsd:union memberTypes="dms:Text">
          <xsd:simpleType>
            <xsd:restriction base="dms:Choice">
              <xsd:enumeration value="Highly"/>
              <xsd:enumeration value="Mildly"/>
              <xsd:enumeration value="Background"/>
              <xsd:enumeration value="Not So Much"/>
            </xsd:restriction>
          </xsd:simpleType>
        </xsd:union>
      </xsd:simpleType>
    </xsd:element>
    <xsd:element name="Comment" ma:index="27" nillable="true" ma:displayName="Comment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2aafc-e1ad-46b6-aea3-adb95c9b12e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Comment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DB1C6-56CC-4949-ACA4-6ECDCBF06038}"/>
</file>

<file path=customXml/itemProps3.xml><?xml version="1.0" encoding="utf-8"?>
<ds:datastoreItem xmlns:ds="http://schemas.openxmlformats.org/officeDocument/2006/customXml" ds:itemID="{E9E98C3D-8D4B-4FCC-9313-FBA836DA065D}"/>
</file>

<file path=customXml/itemProps4.xml><?xml version="1.0" encoding="utf-8"?>
<ds:datastoreItem xmlns:ds="http://schemas.openxmlformats.org/officeDocument/2006/customXml" ds:itemID="{5AEBE814-B92D-4DC2-BD23-B9A0739D1208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ER - May 2025</Template>
  <TotalTime>97</TotalTime>
  <Pages>12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happened when some NDIS laws changed</vt:lpstr>
    </vt:vector>
  </TitlesOfParts>
  <Company>Hewlett-Packard</Company>
  <LinksUpToDate>false</LinksUpToDate>
  <CharactersWithSpaces>8410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happened when some NDIS laws changed</dc:title>
  <dc:subject/>
  <dc:creator>National Disability Insurance Agency (NDIA)</dc:creator>
  <cp:keywords/>
  <dc:description/>
  <cp:lastModifiedBy>Stephen Preston</cp:lastModifiedBy>
  <cp:revision>29</cp:revision>
  <cp:lastPrinted>2019-09-17T06:26:00Z</cp:lastPrinted>
  <dcterms:created xsi:type="dcterms:W3CDTF">2025-06-20T00:22:00Z</dcterms:created>
  <dcterms:modified xsi:type="dcterms:W3CDTF">2025-06-20T07:10:00Z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