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0C454" w14:textId="0CF3E1F5" w:rsidR="00381FAE" w:rsidRPr="00381FAE" w:rsidRDefault="00A94C40" w:rsidP="00381FAE">
      <w:pPr>
        <w:pStyle w:val="Heading1"/>
        <w:spacing w:line="360" w:lineRule="auto"/>
        <w:rPr>
          <w:rFonts w:ascii="Arial" w:hAnsi="Arial" w:cs="Arial"/>
          <w:b/>
          <w:color w:val="7030A0"/>
          <w:sz w:val="40"/>
          <w:szCs w:val="40"/>
        </w:rPr>
      </w:pPr>
      <w:r w:rsidRPr="00A94C40">
        <w:rPr>
          <w:rFonts w:ascii="Arial" w:hAnsi="Arial" w:cs="Arial"/>
          <w:b/>
          <w:color w:val="7030A0"/>
          <w:sz w:val="40"/>
          <w:szCs w:val="40"/>
        </w:rPr>
        <w:t>Transcript –</w:t>
      </w:r>
      <w:r>
        <w:rPr>
          <w:rFonts w:ascii="Arial" w:hAnsi="Arial" w:cs="Arial"/>
          <w:b/>
          <w:color w:val="7030A0"/>
          <w:sz w:val="40"/>
          <w:szCs w:val="40"/>
        </w:rPr>
        <w:t xml:space="preserve"> </w:t>
      </w:r>
      <w:r w:rsidR="00A17D55">
        <w:rPr>
          <w:rFonts w:ascii="Arial" w:hAnsi="Arial" w:cs="Arial"/>
          <w:b/>
          <w:color w:val="7030A0"/>
          <w:sz w:val="40"/>
          <w:szCs w:val="40"/>
        </w:rPr>
        <w:t>Connecting young</w:t>
      </w:r>
      <w:r w:rsidR="00A17D55">
        <w:rPr>
          <w:rFonts w:ascii="Arial" w:hAnsi="Arial" w:cs="Arial"/>
          <w:b/>
          <w:color w:val="7030A0"/>
          <w:sz w:val="40"/>
          <w:szCs w:val="40"/>
        </w:rPr>
        <w:br/>
        <w:t>people to the community</w:t>
      </w:r>
    </w:p>
    <w:p w14:paraId="243347BF" w14:textId="77777777" w:rsidR="00A17D55" w:rsidRPr="00A17D55" w:rsidRDefault="00A17D55" w:rsidP="00A17D55">
      <w:pPr>
        <w:spacing w:line="360" w:lineRule="auto"/>
        <w:rPr>
          <w:rFonts w:ascii="Arial" w:hAnsi="Arial" w:cs="Arial"/>
          <w:lang w:val="en"/>
        </w:rPr>
      </w:pPr>
      <w:r w:rsidRPr="00A17D55">
        <w:rPr>
          <w:rFonts w:ascii="Arial" w:hAnsi="Arial" w:cs="Arial"/>
          <w:lang w:val="en"/>
        </w:rPr>
        <w:t xml:space="preserve">Helping young people connect with their community is important for building lasting relationships and developing skills for life. </w:t>
      </w:r>
    </w:p>
    <w:p w14:paraId="5E543C22" w14:textId="43E530C1" w:rsidR="00A17D55" w:rsidRPr="00A17D55" w:rsidRDefault="00A17D55" w:rsidP="00A17D55">
      <w:pPr>
        <w:spacing w:line="360" w:lineRule="auto"/>
        <w:rPr>
          <w:rFonts w:ascii="Arial" w:hAnsi="Arial" w:cs="Arial"/>
          <w:lang w:val="en"/>
        </w:rPr>
      </w:pPr>
      <w:r w:rsidRPr="00A17D55">
        <w:rPr>
          <w:rFonts w:ascii="Arial" w:hAnsi="Arial" w:cs="Arial"/>
          <w:lang w:val="en"/>
        </w:rPr>
        <w:t xml:space="preserve">The NDIS did research to learn how young people can connect with their community while still at school. We wanted to understand what it is like for young people who have an intellectual disability, are on the autism spectrum or have a psychosocial disability and to find out what </w:t>
      </w:r>
      <w:r w:rsidRPr="00A17D55">
        <w:rPr>
          <w:rFonts w:ascii="Arial" w:hAnsi="Arial" w:cs="Arial"/>
          <w:lang w:val="en"/>
        </w:rPr>
        <w:t>supports,</w:t>
      </w:r>
      <w:r w:rsidRPr="00A17D55">
        <w:rPr>
          <w:rFonts w:ascii="Arial" w:hAnsi="Arial" w:cs="Arial"/>
          <w:lang w:val="en"/>
        </w:rPr>
        <w:t xml:space="preserve"> and services work best for them.</w:t>
      </w:r>
    </w:p>
    <w:p w14:paraId="6093C4B5" w14:textId="77777777" w:rsidR="00A17D55" w:rsidRPr="00A17D55" w:rsidRDefault="00A17D55" w:rsidP="00A17D55">
      <w:pPr>
        <w:spacing w:line="360" w:lineRule="auto"/>
        <w:rPr>
          <w:rFonts w:ascii="Arial" w:hAnsi="Arial" w:cs="Arial"/>
          <w:b/>
          <w:lang w:val="en"/>
        </w:rPr>
      </w:pPr>
      <w:r w:rsidRPr="00A17D55">
        <w:rPr>
          <w:rFonts w:ascii="Arial" w:hAnsi="Arial" w:cs="Arial"/>
          <w:b/>
          <w:lang w:val="en"/>
        </w:rPr>
        <w:t>What did we do?</w:t>
      </w:r>
    </w:p>
    <w:p w14:paraId="1FEE4439" w14:textId="7E47F5B6" w:rsidR="00A17D55" w:rsidRPr="00A17D55" w:rsidRDefault="00A17D55" w:rsidP="00A17D55">
      <w:pPr>
        <w:spacing w:line="360" w:lineRule="auto"/>
        <w:rPr>
          <w:rFonts w:ascii="Arial" w:hAnsi="Arial" w:cs="Arial"/>
          <w:lang w:val="en"/>
        </w:rPr>
      </w:pPr>
      <w:r w:rsidRPr="00A17D55">
        <w:rPr>
          <w:rFonts w:ascii="Arial" w:hAnsi="Arial" w:cs="Arial"/>
          <w:lang w:val="en"/>
        </w:rPr>
        <w:t xml:space="preserve">We talked with participants, </w:t>
      </w:r>
      <w:r w:rsidRPr="00A17D55">
        <w:rPr>
          <w:rFonts w:ascii="Arial" w:hAnsi="Arial" w:cs="Arial"/>
          <w:lang w:val="en"/>
        </w:rPr>
        <w:t>families,</w:t>
      </w:r>
      <w:r w:rsidRPr="00A17D55">
        <w:rPr>
          <w:rFonts w:ascii="Arial" w:hAnsi="Arial" w:cs="Arial"/>
          <w:lang w:val="en"/>
        </w:rPr>
        <w:t xml:space="preserve"> and </w:t>
      </w:r>
      <w:proofErr w:type="spellStart"/>
      <w:r w:rsidRPr="00A17D55">
        <w:rPr>
          <w:rFonts w:ascii="Arial" w:hAnsi="Arial" w:cs="Arial"/>
          <w:lang w:val="en"/>
        </w:rPr>
        <w:t>carers</w:t>
      </w:r>
      <w:proofErr w:type="spellEnd"/>
      <w:r w:rsidRPr="00A17D55">
        <w:rPr>
          <w:rFonts w:ascii="Arial" w:hAnsi="Arial" w:cs="Arial"/>
          <w:lang w:val="en"/>
        </w:rPr>
        <w:t xml:space="preserve"> and NDIS staff and listened to what they had to say.</w:t>
      </w:r>
    </w:p>
    <w:p w14:paraId="12BC0AD6" w14:textId="77777777" w:rsidR="00A17D55" w:rsidRPr="00A17D55" w:rsidRDefault="00A17D55" w:rsidP="00A17D55">
      <w:pPr>
        <w:spacing w:line="360" w:lineRule="auto"/>
        <w:rPr>
          <w:rFonts w:ascii="Arial" w:hAnsi="Arial" w:cs="Arial"/>
          <w:lang w:val="en"/>
        </w:rPr>
      </w:pPr>
      <w:r w:rsidRPr="00A17D55">
        <w:rPr>
          <w:rFonts w:ascii="Arial" w:hAnsi="Arial" w:cs="Arial"/>
          <w:b/>
          <w:lang w:val="en"/>
        </w:rPr>
        <w:t>What did we learn?</w:t>
      </w:r>
    </w:p>
    <w:p w14:paraId="59BD5876" w14:textId="77777777" w:rsidR="00A17D55" w:rsidRDefault="00A17D55" w:rsidP="00A17D55">
      <w:pPr>
        <w:spacing w:line="360" w:lineRule="auto"/>
        <w:rPr>
          <w:rFonts w:ascii="Arial" w:hAnsi="Arial" w:cs="Arial"/>
          <w:lang w:val="en"/>
        </w:rPr>
      </w:pPr>
      <w:r w:rsidRPr="00A17D55">
        <w:rPr>
          <w:rFonts w:ascii="Arial" w:hAnsi="Arial" w:cs="Arial"/>
          <w:lang w:val="en"/>
        </w:rPr>
        <w:t>You told us that schools and homeschooling networks can</w:t>
      </w:r>
      <w:r>
        <w:rPr>
          <w:rFonts w:ascii="Arial" w:hAnsi="Arial" w:cs="Arial"/>
          <w:lang w:val="en"/>
        </w:rPr>
        <w:t>:</w:t>
      </w:r>
    </w:p>
    <w:p w14:paraId="087F79D1" w14:textId="77777777" w:rsidR="00A17D55" w:rsidRDefault="00A17D55" w:rsidP="00A17D55">
      <w:pPr>
        <w:pStyle w:val="ListParagraph"/>
        <w:numPr>
          <w:ilvl w:val="0"/>
          <w:numId w:val="18"/>
        </w:numPr>
        <w:spacing w:line="360" w:lineRule="auto"/>
        <w:rPr>
          <w:rFonts w:ascii="Arial" w:hAnsi="Arial" w:cs="Arial"/>
          <w:lang w:val="en"/>
        </w:rPr>
      </w:pPr>
      <w:r w:rsidRPr="00A17D55">
        <w:rPr>
          <w:rFonts w:ascii="Arial" w:hAnsi="Arial" w:cs="Arial"/>
          <w:lang w:val="en"/>
        </w:rPr>
        <w:t>S</w:t>
      </w:r>
      <w:r w:rsidRPr="00A17D55">
        <w:rPr>
          <w:rFonts w:ascii="Arial" w:hAnsi="Arial" w:cs="Arial"/>
          <w:lang w:val="en"/>
        </w:rPr>
        <w:t>upport young people to try new activities and develop interest</w:t>
      </w:r>
    </w:p>
    <w:p w14:paraId="52F87C32" w14:textId="334F6918" w:rsidR="00A17D55" w:rsidRPr="00A17D55" w:rsidRDefault="00A17D55" w:rsidP="00A17D55">
      <w:pPr>
        <w:pStyle w:val="ListParagraph"/>
        <w:numPr>
          <w:ilvl w:val="0"/>
          <w:numId w:val="18"/>
        </w:numPr>
        <w:spacing w:line="360" w:lineRule="auto"/>
        <w:rPr>
          <w:rFonts w:ascii="Arial" w:hAnsi="Arial" w:cs="Arial"/>
          <w:lang w:val="en"/>
        </w:rPr>
      </w:pPr>
      <w:r w:rsidRPr="00A17D55">
        <w:rPr>
          <w:rFonts w:ascii="Arial" w:hAnsi="Arial" w:cs="Arial"/>
          <w:lang w:val="en"/>
        </w:rPr>
        <w:t>Provide after school programs like sport or music that help young people to connect with their local communities through networks and other school families.</w:t>
      </w:r>
    </w:p>
    <w:p w14:paraId="21C17CCE" w14:textId="5DE65291" w:rsidR="00A17D55" w:rsidRPr="00A17D55" w:rsidRDefault="00A17D55" w:rsidP="00A17D55">
      <w:pPr>
        <w:spacing w:line="360" w:lineRule="auto"/>
        <w:rPr>
          <w:rFonts w:ascii="Arial" w:hAnsi="Arial" w:cs="Arial"/>
          <w:lang w:val="en"/>
        </w:rPr>
      </w:pPr>
      <w:r w:rsidRPr="00A17D55">
        <w:rPr>
          <w:rFonts w:ascii="Arial" w:hAnsi="Arial" w:cs="Arial"/>
          <w:lang w:val="en"/>
        </w:rPr>
        <w:t xml:space="preserve">You also told us that extra support may be needed to help keep these connections when young </w:t>
      </w:r>
      <w:r w:rsidRPr="00A17D55">
        <w:rPr>
          <w:rFonts w:ascii="Arial" w:hAnsi="Arial" w:cs="Arial"/>
          <w:lang w:val="en"/>
        </w:rPr>
        <w:t>people leave</w:t>
      </w:r>
      <w:r w:rsidRPr="00A17D55">
        <w:rPr>
          <w:rFonts w:ascii="Arial" w:hAnsi="Arial" w:cs="Arial"/>
          <w:lang w:val="en"/>
        </w:rPr>
        <w:t xml:space="preserve"> school.</w:t>
      </w:r>
    </w:p>
    <w:p w14:paraId="309788E5" w14:textId="77777777" w:rsidR="00A17D55" w:rsidRDefault="00A17D55" w:rsidP="00A17D55">
      <w:pPr>
        <w:spacing w:line="360" w:lineRule="auto"/>
        <w:rPr>
          <w:rFonts w:ascii="Arial" w:hAnsi="Arial" w:cs="Arial"/>
          <w:lang w:val="en"/>
        </w:rPr>
      </w:pPr>
      <w:r w:rsidRPr="00A17D55">
        <w:rPr>
          <w:rFonts w:ascii="Arial" w:hAnsi="Arial" w:cs="Arial"/>
          <w:lang w:val="en"/>
        </w:rPr>
        <w:t>We learned that places in the community are not always easy to access for young people with disabilities.</w:t>
      </w:r>
    </w:p>
    <w:p w14:paraId="16DDC13B" w14:textId="1065E890" w:rsidR="00A17D55" w:rsidRPr="00A17D55" w:rsidRDefault="00A17D55" w:rsidP="00A17D55">
      <w:pPr>
        <w:spacing w:line="360" w:lineRule="auto"/>
        <w:rPr>
          <w:rFonts w:ascii="Arial" w:hAnsi="Arial" w:cs="Arial"/>
          <w:lang w:val="en"/>
        </w:rPr>
      </w:pPr>
      <w:r w:rsidRPr="00A17D55">
        <w:rPr>
          <w:rFonts w:ascii="Arial" w:hAnsi="Arial" w:cs="Arial"/>
          <w:lang w:val="en"/>
        </w:rPr>
        <w:t xml:space="preserve">Parents and </w:t>
      </w:r>
      <w:proofErr w:type="spellStart"/>
      <w:r w:rsidRPr="00A17D55">
        <w:rPr>
          <w:rFonts w:ascii="Arial" w:hAnsi="Arial" w:cs="Arial"/>
          <w:lang w:val="en"/>
        </w:rPr>
        <w:t>carers</w:t>
      </w:r>
      <w:proofErr w:type="spellEnd"/>
      <w:r w:rsidRPr="00A17D55">
        <w:rPr>
          <w:rFonts w:ascii="Arial" w:hAnsi="Arial" w:cs="Arial"/>
          <w:lang w:val="en"/>
        </w:rPr>
        <w:t xml:space="preserve"> often </w:t>
      </w:r>
      <w:proofErr w:type="gramStart"/>
      <w:r w:rsidRPr="00A17D55">
        <w:rPr>
          <w:rFonts w:ascii="Arial" w:hAnsi="Arial" w:cs="Arial"/>
          <w:lang w:val="en"/>
        </w:rPr>
        <w:t>have to</w:t>
      </w:r>
      <w:proofErr w:type="gramEnd"/>
      <w:r w:rsidRPr="00A17D55">
        <w:rPr>
          <w:rFonts w:ascii="Arial" w:hAnsi="Arial" w:cs="Arial"/>
          <w:lang w:val="en"/>
        </w:rPr>
        <w:t xml:space="preserve"> plan ahead to make sure they have a positive </w:t>
      </w:r>
      <w:r w:rsidRPr="00A17D55">
        <w:rPr>
          <w:rFonts w:ascii="Arial" w:hAnsi="Arial" w:cs="Arial"/>
          <w:lang w:val="en"/>
        </w:rPr>
        <w:t>experience,</w:t>
      </w:r>
      <w:r w:rsidRPr="00A17D55">
        <w:rPr>
          <w:rFonts w:ascii="Arial" w:hAnsi="Arial" w:cs="Arial"/>
          <w:lang w:val="en"/>
        </w:rPr>
        <w:t xml:space="preserve"> and some parents and </w:t>
      </w:r>
      <w:proofErr w:type="spellStart"/>
      <w:r w:rsidRPr="00A17D55">
        <w:rPr>
          <w:rFonts w:ascii="Arial" w:hAnsi="Arial" w:cs="Arial"/>
          <w:lang w:val="en"/>
        </w:rPr>
        <w:t>carers</w:t>
      </w:r>
      <w:proofErr w:type="spellEnd"/>
      <w:r w:rsidRPr="00A17D55">
        <w:rPr>
          <w:rFonts w:ascii="Arial" w:hAnsi="Arial" w:cs="Arial"/>
          <w:lang w:val="en"/>
        </w:rPr>
        <w:t xml:space="preserve"> choose disability only spaces to avoid negative community attitudes.</w:t>
      </w:r>
    </w:p>
    <w:p w14:paraId="27D05FB2" w14:textId="77777777" w:rsidR="00A17D55" w:rsidRDefault="00A17D55" w:rsidP="00A17D55">
      <w:pPr>
        <w:spacing w:line="360" w:lineRule="auto"/>
        <w:rPr>
          <w:rFonts w:ascii="Arial" w:hAnsi="Arial" w:cs="Arial"/>
          <w:lang w:val="en"/>
        </w:rPr>
      </w:pPr>
      <w:r w:rsidRPr="00A17D55">
        <w:rPr>
          <w:rFonts w:ascii="Arial" w:hAnsi="Arial" w:cs="Arial"/>
          <w:lang w:val="en"/>
        </w:rPr>
        <w:t xml:space="preserve">You told us </w:t>
      </w:r>
      <w:proofErr w:type="gramStart"/>
      <w:r w:rsidRPr="00A17D55">
        <w:rPr>
          <w:rFonts w:ascii="Arial" w:hAnsi="Arial" w:cs="Arial"/>
          <w:lang w:val="en"/>
        </w:rPr>
        <w:t>in order for</w:t>
      </w:r>
      <w:proofErr w:type="gramEnd"/>
      <w:r w:rsidRPr="00A17D55">
        <w:rPr>
          <w:rFonts w:ascii="Arial" w:hAnsi="Arial" w:cs="Arial"/>
          <w:lang w:val="en"/>
        </w:rPr>
        <w:t xml:space="preserve"> places in the community to be welcoming, they may need to</w:t>
      </w:r>
      <w:r>
        <w:rPr>
          <w:rFonts w:ascii="Arial" w:hAnsi="Arial" w:cs="Arial"/>
          <w:lang w:val="en"/>
        </w:rPr>
        <w:t>:</w:t>
      </w:r>
    </w:p>
    <w:p w14:paraId="10161B4F" w14:textId="77777777" w:rsidR="00A17D55" w:rsidRDefault="00A17D55" w:rsidP="00A17D55">
      <w:pPr>
        <w:pStyle w:val="ListParagraph"/>
        <w:numPr>
          <w:ilvl w:val="0"/>
          <w:numId w:val="17"/>
        </w:numPr>
        <w:spacing w:line="360" w:lineRule="auto"/>
        <w:rPr>
          <w:rFonts w:ascii="Arial" w:hAnsi="Arial" w:cs="Arial"/>
          <w:lang w:val="en"/>
        </w:rPr>
      </w:pPr>
      <w:r w:rsidRPr="00A17D55">
        <w:rPr>
          <w:rFonts w:ascii="Arial" w:hAnsi="Arial" w:cs="Arial"/>
          <w:lang w:val="en"/>
        </w:rPr>
        <w:t>control noise levels or provide quiet zones</w:t>
      </w:r>
    </w:p>
    <w:p w14:paraId="2EE54D3E" w14:textId="77777777" w:rsidR="00A17D55" w:rsidRDefault="00A17D55" w:rsidP="00A17D55">
      <w:pPr>
        <w:pStyle w:val="ListParagraph"/>
        <w:numPr>
          <w:ilvl w:val="0"/>
          <w:numId w:val="17"/>
        </w:numPr>
        <w:spacing w:line="360" w:lineRule="auto"/>
        <w:rPr>
          <w:rFonts w:ascii="Arial" w:hAnsi="Arial" w:cs="Arial"/>
          <w:lang w:val="en"/>
        </w:rPr>
      </w:pPr>
      <w:r w:rsidRPr="00A17D55">
        <w:rPr>
          <w:rFonts w:ascii="Arial" w:hAnsi="Arial" w:cs="Arial"/>
          <w:lang w:val="en"/>
        </w:rPr>
        <w:t>Cater to different types of communication needs</w:t>
      </w:r>
    </w:p>
    <w:p w14:paraId="1A538EA4" w14:textId="77777777" w:rsidR="00A17D55" w:rsidRDefault="00A17D55" w:rsidP="00A17D55">
      <w:pPr>
        <w:pStyle w:val="ListParagraph"/>
        <w:numPr>
          <w:ilvl w:val="0"/>
          <w:numId w:val="17"/>
        </w:numPr>
        <w:spacing w:line="360" w:lineRule="auto"/>
        <w:rPr>
          <w:rFonts w:ascii="Arial" w:hAnsi="Arial" w:cs="Arial"/>
          <w:lang w:val="en"/>
        </w:rPr>
      </w:pPr>
      <w:r w:rsidRPr="00A17D55">
        <w:rPr>
          <w:rFonts w:ascii="Arial" w:hAnsi="Arial" w:cs="Arial"/>
          <w:lang w:val="en"/>
        </w:rPr>
        <w:t>Offer sessions where people can move around and make noise</w:t>
      </w:r>
    </w:p>
    <w:p w14:paraId="544AB878" w14:textId="1293E227" w:rsidR="00A17D55" w:rsidRPr="00A17D55" w:rsidRDefault="00A17D55" w:rsidP="00A17D55">
      <w:pPr>
        <w:spacing w:line="360" w:lineRule="auto"/>
        <w:rPr>
          <w:rFonts w:ascii="Arial" w:hAnsi="Arial" w:cs="Arial"/>
          <w:lang w:val="en"/>
        </w:rPr>
      </w:pPr>
      <w:r w:rsidRPr="00A17D55">
        <w:rPr>
          <w:rFonts w:ascii="Arial" w:hAnsi="Arial" w:cs="Arial"/>
          <w:lang w:val="en"/>
        </w:rPr>
        <w:t>Everyone is responsible for making sure communities are welcoming and accessible for young people.</w:t>
      </w:r>
    </w:p>
    <w:p w14:paraId="5193AABC" w14:textId="77777777" w:rsidR="00A17D55" w:rsidRPr="00A17D55" w:rsidRDefault="00A17D55" w:rsidP="00A17D55">
      <w:pPr>
        <w:spacing w:line="360" w:lineRule="auto"/>
        <w:rPr>
          <w:rFonts w:ascii="Arial" w:hAnsi="Arial" w:cs="Arial"/>
          <w:b/>
          <w:lang w:val="en"/>
        </w:rPr>
      </w:pPr>
      <w:r w:rsidRPr="00A17D55">
        <w:rPr>
          <w:rFonts w:ascii="Arial" w:hAnsi="Arial" w:cs="Arial"/>
          <w:b/>
          <w:lang w:val="en"/>
        </w:rPr>
        <w:lastRenderedPageBreak/>
        <w:t>How you can use this information.</w:t>
      </w:r>
    </w:p>
    <w:p w14:paraId="2909D1A7" w14:textId="77777777" w:rsidR="00A17D55" w:rsidRPr="00A17D55" w:rsidRDefault="00A17D55" w:rsidP="00A17D55">
      <w:pPr>
        <w:spacing w:line="360" w:lineRule="auto"/>
        <w:rPr>
          <w:rFonts w:ascii="Arial" w:hAnsi="Arial" w:cs="Arial"/>
          <w:lang w:val="en"/>
        </w:rPr>
      </w:pPr>
      <w:r w:rsidRPr="00A17D55">
        <w:rPr>
          <w:rFonts w:ascii="Arial" w:hAnsi="Arial" w:cs="Arial"/>
          <w:lang w:val="en"/>
        </w:rPr>
        <w:t>We have developed guides for understanding supports that can help you understand what support might help you participate in the community. You can find these on the ndis.gov.au website.</w:t>
      </w:r>
    </w:p>
    <w:p w14:paraId="78BCC7F6" w14:textId="2D7A8FAE" w:rsidR="00A17D55" w:rsidRPr="00A17D55" w:rsidRDefault="00A17D55" w:rsidP="00A17D55">
      <w:pPr>
        <w:spacing w:line="360" w:lineRule="auto"/>
        <w:rPr>
          <w:rFonts w:ascii="Arial" w:hAnsi="Arial" w:cs="Arial"/>
          <w:lang w:val="en"/>
        </w:rPr>
      </w:pPr>
      <w:r w:rsidRPr="00A17D55">
        <w:rPr>
          <w:rFonts w:ascii="Arial" w:hAnsi="Arial" w:cs="Arial"/>
          <w:lang w:val="en"/>
        </w:rPr>
        <w:t xml:space="preserve">You might also talk to your family, </w:t>
      </w:r>
      <w:r w:rsidRPr="00A17D55">
        <w:rPr>
          <w:rFonts w:ascii="Arial" w:hAnsi="Arial" w:cs="Arial"/>
          <w:lang w:val="en"/>
        </w:rPr>
        <w:t>teachers,</w:t>
      </w:r>
      <w:r w:rsidRPr="00A17D55">
        <w:rPr>
          <w:rFonts w:ascii="Arial" w:hAnsi="Arial" w:cs="Arial"/>
          <w:lang w:val="en"/>
        </w:rPr>
        <w:t xml:space="preserve"> and your contact at the NDIS about what communities or networks might be available to you.</w:t>
      </w:r>
    </w:p>
    <w:p w14:paraId="7D500F77" w14:textId="7C0FD0EE" w:rsidR="00A17D55" w:rsidRPr="00A17D55" w:rsidRDefault="00A17D55" w:rsidP="00A17D55">
      <w:pPr>
        <w:spacing w:line="360" w:lineRule="auto"/>
        <w:rPr>
          <w:rFonts w:ascii="Arial" w:hAnsi="Arial" w:cs="Arial"/>
          <w:lang w:val="en"/>
        </w:rPr>
      </w:pPr>
      <w:r w:rsidRPr="00A17D55">
        <w:rPr>
          <w:rFonts w:ascii="Arial" w:hAnsi="Arial" w:cs="Arial"/>
          <w:lang w:val="en"/>
        </w:rPr>
        <w:t xml:space="preserve">For more </w:t>
      </w:r>
      <w:r w:rsidRPr="00A17D55">
        <w:rPr>
          <w:rFonts w:ascii="Arial" w:hAnsi="Arial" w:cs="Arial"/>
          <w:lang w:val="en"/>
        </w:rPr>
        <w:t>information,</w:t>
      </w:r>
      <w:r w:rsidRPr="00A17D55">
        <w:rPr>
          <w:rFonts w:ascii="Arial" w:hAnsi="Arial" w:cs="Arial"/>
          <w:lang w:val="en"/>
        </w:rPr>
        <w:t xml:space="preserve"> please visit ndis.gov.au or phone 1800 800 110.</w:t>
      </w:r>
    </w:p>
    <w:p w14:paraId="5563E247" w14:textId="7ED15EE7" w:rsidR="00A94C40" w:rsidRPr="00741314" w:rsidRDefault="00A94C40" w:rsidP="00432CEA">
      <w:pPr>
        <w:spacing w:line="360" w:lineRule="auto"/>
        <w:rPr>
          <w:rFonts w:ascii="Arial" w:hAnsi="Arial" w:cs="Arial"/>
        </w:rPr>
      </w:pPr>
      <w:r w:rsidRPr="00741314">
        <w:rPr>
          <w:rFonts w:ascii="Arial" w:hAnsi="Arial" w:cs="Arial"/>
        </w:rPr>
        <w:t>[End Transcript]</w:t>
      </w:r>
    </w:p>
    <w:sectPr w:rsidR="00A94C40" w:rsidRPr="00741314" w:rsidSect="00F846B3">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155BF" w14:textId="77777777" w:rsidR="00F97C02" w:rsidRDefault="00F97C02" w:rsidP="00A94C40">
      <w:pPr>
        <w:spacing w:after="0" w:line="240" w:lineRule="auto"/>
      </w:pPr>
      <w:r>
        <w:separator/>
      </w:r>
    </w:p>
  </w:endnote>
  <w:endnote w:type="continuationSeparator" w:id="0">
    <w:p w14:paraId="4AADA074" w14:textId="77777777" w:rsidR="00F97C02" w:rsidRDefault="00F97C02" w:rsidP="00A94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FA789" w14:textId="77777777" w:rsidR="00F97C02" w:rsidRDefault="00F97C02" w:rsidP="00A94C40">
      <w:pPr>
        <w:spacing w:after="0" w:line="240" w:lineRule="auto"/>
      </w:pPr>
      <w:r>
        <w:separator/>
      </w:r>
    </w:p>
  </w:footnote>
  <w:footnote w:type="continuationSeparator" w:id="0">
    <w:p w14:paraId="696465E1" w14:textId="77777777" w:rsidR="00F97C02" w:rsidRDefault="00F97C02" w:rsidP="00A94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5D96" w14:textId="6C7B55D4" w:rsidR="00A94C40" w:rsidRDefault="00A94C40" w:rsidP="00A94C4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0EA0" w14:textId="1111C162" w:rsidR="00F846B3" w:rsidRDefault="00F846B3">
    <w:pPr>
      <w:pStyle w:val="Header"/>
    </w:pPr>
    <w:r>
      <w:rPr>
        <w:noProof/>
        <w:lang w:eastAsia="en-AU"/>
      </w:rPr>
      <w:drawing>
        <wp:anchor distT="0" distB="0" distL="114300" distR="114300" simplePos="0" relativeHeight="251659264" behindDoc="0" locked="0" layoutInCell="1" allowOverlap="1" wp14:anchorId="71349222" wp14:editId="0C87F6DB">
          <wp:simplePos x="0" y="0"/>
          <wp:positionH relativeFrom="margin">
            <wp:align>right</wp:align>
          </wp:positionH>
          <wp:positionV relativeFrom="paragraph">
            <wp:posOffset>-635</wp:posOffset>
          </wp:positionV>
          <wp:extent cx="1523085" cy="792215"/>
          <wp:effectExtent l="0" t="0" r="1270" b="8255"/>
          <wp:wrapNone/>
          <wp:docPr id="1" name="Picture 1" descr="The 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085" cy="792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F9F"/>
    <w:multiLevelType w:val="multilevel"/>
    <w:tmpl w:val="B1F6AEA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7EA53DF"/>
    <w:multiLevelType w:val="multilevel"/>
    <w:tmpl w:val="C568A09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859782B"/>
    <w:multiLevelType w:val="hybridMultilevel"/>
    <w:tmpl w:val="B02C1C7C"/>
    <w:lvl w:ilvl="0" w:tplc="0C090001">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FF0F56"/>
    <w:multiLevelType w:val="hybridMultilevel"/>
    <w:tmpl w:val="2F02C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8B01BF"/>
    <w:multiLevelType w:val="multilevel"/>
    <w:tmpl w:val="44DE48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6770642"/>
    <w:multiLevelType w:val="hybridMultilevel"/>
    <w:tmpl w:val="733C6550"/>
    <w:lvl w:ilvl="0" w:tplc="0C090001">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C05724"/>
    <w:multiLevelType w:val="multilevel"/>
    <w:tmpl w:val="91D8A042"/>
    <w:lvl w:ilvl="0">
      <w:start w:val="1"/>
      <w:numFmt w:val="bullet"/>
      <w:lvlText w:val=""/>
      <w:lvlJc w:val="left"/>
      <w:pPr>
        <w:ind w:left="720" w:hanging="360"/>
      </w:pPr>
      <w:rPr>
        <w:rFonts w:ascii="Symbol" w:hAnsi="Symbol" w:cs="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2DC04A19"/>
    <w:multiLevelType w:val="multilevel"/>
    <w:tmpl w:val="B0FC352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355669AE"/>
    <w:multiLevelType w:val="hybridMultilevel"/>
    <w:tmpl w:val="2022FFDC"/>
    <w:lvl w:ilvl="0" w:tplc="0C090001">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A300781"/>
    <w:multiLevelType w:val="multilevel"/>
    <w:tmpl w:val="FC82BAE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3E952C33"/>
    <w:multiLevelType w:val="multilevel"/>
    <w:tmpl w:val="A7002592"/>
    <w:lvl w:ilvl="0">
      <w:start w:val="1"/>
      <w:numFmt w:val="bullet"/>
      <w:lvlText w:val=""/>
      <w:lvlJc w:val="left"/>
      <w:pPr>
        <w:ind w:left="720" w:hanging="360"/>
      </w:pPr>
      <w:rPr>
        <w:rFonts w:ascii="Symbol" w:hAnsi="Symbol" w:cs="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44BC1C9D"/>
    <w:multiLevelType w:val="multilevel"/>
    <w:tmpl w:val="F768EF28"/>
    <w:lvl w:ilvl="0">
      <w:start w:val="1"/>
      <w:numFmt w:val="bullet"/>
      <w:lvlText w:val=""/>
      <w:lvlJc w:val="left"/>
      <w:pPr>
        <w:ind w:left="720" w:hanging="360"/>
      </w:pPr>
      <w:rPr>
        <w:rFonts w:ascii="Symbol" w:hAnsi="Symbol" w:cs="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53261373"/>
    <w:multiLevelType w:val="multilevel"/>
    <w:tmpl w:val="8B3625EC"/>
    <w:lvl w:ilvl="0">
      <w:start w:val="1"/>
      <w:numFmt w:val="bullet"/>
      <w:lvlText w:val=""/>
      <w:lvlJc w:val="left"/>
      <w:pPr>
        <w:ind w:left="720" w:hanging="360"/>
      </w:pPr>
      <w:rPr>
        <w:rFonts w:ascii="Symbol" w:hAnsi="Symbol" w:cs="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53BB7F5B"/>
    <w:multiLevelType w:val="multilevel"/>
    <w:tmpl w:val="1A6032F4"/>
    <w:lvl w:ilvl="0">
      <w:start w:val="1"/>
      <w:numFmt w:val="bullet"/>
      <w:lvlText w:val=""/>
      <w:lvlJc w:val="left"/>
      <w:pPr>
        <w:ind w:left="720" w:hanging="360"/>
      </w:pPr>
      <w:rPr>
        <w:rFonts w:ascii="Symbol" w:hAnsi="Symbol" w:cs="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582B368D"/>
    <w:multiLevelType w:val="hybridMultilevel"/>
    <w:tmpl w:val="8AA8D1CE"/>
    <w:lvl w:ilvl="0" w:tplc="9B0820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205969"/>
    <w:multiLevelType w:val="hybridMultilevel"/>
    <w:tmpl w:val="87A43C8A"/>
    <w:lvl w:ilvl="0" w:tplc="53A4439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0244BF"/>
    <w:multiLevelType w:val="multilevel"/>
    <w:tmpl w:val="48BE18B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7C1F7469"/>
    <w:multiLevelType w:val="multilevel"/>
    <w:tmpl w:val="730CF6E4"/>
    <w:lvl w:ilvl="0">
      <w:start w:val="1"/>
      <w:numFmt w:val="bullet"/>
      <w:lvlText w:val=""/>
      <w:lvlJc w:val="left"/>
      <w:pPr>
        <w:ind w:left="720" w:hanging="360"/>
      </w:pPr>
      <w:rPr>
        <w:rFonts w:ascii="Symbol" w:hAnsi="Symbol" w:cs="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3"/>
  </w:num>
  <w:num w:numId="2">
    <w:abstractNumId w:val="4"/>
    <w:lvlOverride w:ilvl="0"/>
    <w:lvlOverride w:ilvl="1"/>
    <w:lvlOverride w:ilvl="2"/>
    <w:lvlOverride w:ilvl="3"/>
    <w:lvlOverride w:ilvl="4"/>
    <w:lvlOverride w:ilvl="5"/>
    <w:lvlOverride w:ilvl="6"/>
    <w:lvlOverride w:ilvl="7"/>
    <w:lvlOverride w:ilvl="8"/>
  </w:num>
  <w:num w:numId="3">
    <w:abstractNumId w:val="7"/>
    <w:lvlOverride w:ilvl="0"/>
    <w:lvlOverride w:ilvl="1"/>
    <w:lvlOverride w:ilvl="2"/>
    <w:lvlOverride w:ilvl="3"/>
    <w:lvlOverride w:ilvl="4"/>
    <w:lvlOverride w:ilvl="5"/>
    <w:lvlOverride w:ilvl="6"/>
    <w:lvlOverride w:ilvl="7"/>
    <w:lvlOverride w:ilvl="8"/>
  </w:num>
  <w:num w:numId="4">
    <w:abstractNumId w:val="10"/>
  </w:num>
  <w:num w:numId="5">
    <w:abstractNumId w:val="12"/>
  </w:num>
  <w:num w:numId="6">
    <w:abstractNumId w:val="9"/>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 w:numId="8">
    <w:abstractNumId w:val="13"/>
  </w:num>
  <w:num w:numId="9">
    <w:abstractNumId w:val="17"/>
  </w:num>
  <w:num w:numId="10">
    <w:abstractNumId w:val="0"/>
    <w:lvlOverride w:ilvl="0"/>
    <w:lvlOverride w:ilvl="1"/>
    <w:lvlOverride w:ilvl="2"/>
    <w:lvlOverride w:ilvl="3"/>
    <w:lvlOverride w:ilvl="4"/>
    <w:lvlOverride w:ilvl="5"/>
    <w:lvlOverride w:ilvl="6"/>
    <w:lvlOverride w:ilvl="7"/>
    <w:lvlOverride w:ilvl="8"/>
  </w:num>
  <w:num w:numId="11">
    <w:abstractNumId w:val="16"/>
    <w:lvlOverride w:ilvl="0"/>
    <w:lvlOverride w:ilvl="1"/>
    <w:lvlOverride w:ilvl="2"/>
    <w:lvlOverride w:ilvl="3"/>
    <w:lvlOverride w:ilvl="4"/>
    <w:lvlOverride w:ilvl="5"/>
    <w:lvlOverride w:ilvl="6"/>
    <w:lvlOverride w:ilvl="7"/>
    <w:lvlOverride w:ilvl="8"/>
  </w:num>
  <w:num w:numId="12">
    <w:abstractNumId w:val="11"/>
  </w:num>
  <w:num w:numId="13">
    <w:abstractNumId w:val="6"/>
  </w:num>
  <w:num w:numId="14">
    <w:abstractNumId w:val="14"/>
  </w:num>
  <w:num w:numId="15">
    <w:abstractNumId w:val="2"/>
  </w:num>
  <w:num w:numId="16">
    <w:abstractNumId w:val="15"/>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C40"/>
    <w:rsid w:val="000F7321"/>
    <w:rsid w:val="00206E2F"/>
    <w:rsid w:val="0029077F"/>
    <w:rsid w:val="00381FAE"/>
    <w:rsid w:val="00432CEA"/>
    <w:rsid w:val="0052725D"/>
    <w:rsid w:val="00534E20"/>
    <w:rsid w:val="005B1434"/>
    <w:rsid w:val="00721E5E"/>
    <w:rsid w:val="00727928"/>
    <w:rsid w:val="00741314"/>
    <w:rsid w:val="00745E84"/>
    <w:rsid w:val="00882F00"/>
    <w:rsid w:val="00897654"/>
    <w:rsid w:val="0095422B"/>
    <w:rsid w:val="009D4292"/>
    <w:rsid w:val="00A17D55"/>
    <w:rsid w:val="00A655E0"/>
    <w:rsid w:val="00A94C40"/>
    <w:rsid w:val="00AF039B"/>
    <w:rsid w:val="00B140F2"/>
    <w:rsid w:val="00B46DC0"/>
    <w:rsid w:val="00F846B3"/>
    <w:rsid w:val="00F97C0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A04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C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C4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94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C40"/>
  </w:style>
  <w:style w:type="paragraph" w:styleId="Footer">
    <w:name w:val="footer"/>
    <w:basedOn w:val="Normal"/>
    <w:link w:val="FooterChar"/>
    <w:uiPriority w:val="99"/>
    <w:unhideWhenUsed/>
    <w:rsid w:val="00A94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C40"/>
  </w:style>
  <w:style w:type="paragraph" w:styleId="ListParagraph">
    <w:name w:val="List Paragraph"/>
    <w:basedOn w:val="Normal"/>
    <w:uiPriority w:val="34"/>
    <w:qFormat/>
    <w:rsid w:val="00B14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887471">
      <w:bodyDiv w:val="1"/>
      <w:marLeft w:val="0"/>
      <w:marRight w:val="0"/>
      <w:marTop w:val="0"/>
      <w:marBottom w:val="0"/>
      <w:divBdr>
        <w:top w:val="none" w:sz="0" w:space="0" w:color="auto"/>
        <w:left w:val="none" w:sz="0" w:space="0" w:color="auto"/>
        <w:bottom w:val="none" w:sz="0" w:space="0" w:color="auto"/>
        <w:right w:val="none" w:sz="0" w:space="0" w:color="auto"/>
      </w:divBdr>
    </w:div>
    <w:div w:id="893353338">
      <w:bodyDiv w:val="1"/>
      <w:marLeft w:val="0"/>
      <w:marRight w:val="0"/>
      <w:marTop w:val="0"/>
      <w:marBottom w:val="0"/>
      <w:divBdr>
        <w:top w:val="none" w:sz="0" w:space="0" w:color="auto"/>
        <w:left w:val="none" w:sz="0" w:space="0" w:color="auto"/>
        <w:bottom w:val="none" w:sz="0" w:space="0" w:color="auto"/>
        <w:right w:val="none" w:sz="0" w:space="0" w:color="auto"/>
      </w:divBdr>
    </w:div>
    <w:div w:id="897131556">
      <w:bodyDiv w:val="1"/>
      <w:marLeft w:val="0"/>
      <w:marRight w:val="0"/>
      <w:marTop w:val="0"/>
      <w:marBottom w:val="0"/>
      <w:divBdr>
        <w:top w:val="none" w:sz="0" w:space="0" w:color="auto"/>
        <w:left w:val="none" w:sz="0" w:space="0" w:color="auto"/>
        <w:bottom w:val="none" w:sz="0" w:space="0" w:color="auto"/>
        <w:right w:val="none" w:sz="0" w:space="0" w:color="auto"/>
      </w:divBdr>
    </w:div>
    <w:div w:id="1886401917">
      <w:bodyDiv w:val="1"/>
      <w:marLeft w:val="0"/>
      <w:marRight w:val="0"/>
      <w:marTop w:val="0"/>
      <w:marBottom w:val="0"/>
      <w:divBdr>
        <w:top w:val="none" w:sz="0" w:space="0" w:color="auto"/>
        <w:left w:val="none" w:sz="0" w:space="0" w:color="auto"/>
        <w:bottom w:val="none" w:sz="0" w:space="0" w:color="auto"/>
        <w:right w:val="none" w:sz="0" w:space="0" w:color="auto"/>
      </w:divBdr>
    </w:div>
    <w:div w:id="193667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2022-04-19T04:44:00Z</dcterms:created>
  <dcterms:modified xsi:type="dcterms:W3CDTF">2022-04-19T04:44:00Z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2022-03-04T04:09:23Z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cf268978-7a7a-4df4-b887-33d6c4d0c1cf</vt:lpwstr>
  </property>
  <property fmtid="{D5CDD505-2E9C-101B-9397-08002B2CF9AE}" pid="8" name="MSIP_Label_2b83f8d7-e91f-4eee-a336-52a8061c0503_ContentBits">
    <vt:lpwstr>0</vt:lpwstr>
  </property>
</Properties>
</file>